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2D0" w:rsidRDefault="00A752D0" w:rsidP="00A752D0">
      <w:pPr>
        <w:widowControl w:val="0"/>
        <w:autoSpaceDE w:val="0"/>
        <w:autoSpaceDN w:val="0"/>
        <w:adjustRightInd w:val="0"/>
        <w:ind w:right="41"/>
        <w:jc w:val="center"/>
        <w:rPr>
          <w:b/>
          <w:color w:val="000000"/>
        </w:rPr>
      </w:pPr>
    </w:p>
    <w:tbl>
      <w:tblPr>
        <w:tblW w:w="0" w:type="auto"/>
        <w:tblLook w:val="01E0" w:firstRow="1" w:lastRow="1" w:firstColumn="1" w:lastColumn="1" w:noHBand="0" w:noVBand="0"/>
      </w:tblPr>
      <w:tblGrid>
        <w:gridCol w:w="3198"/>
        <w:gridCol w:w="3209"/>
        <w:gridCol w:w="3164"/>
      </w:tblGrid>
      <w:tr w:rsidR="00A752D0" w:rsidRPr="003A5293" w:rsidTr="00D72248">
        <w:trPr>
          <w:trHeight w:val="1026"/>
        </w:trPr>
        <w:tc>
          <w:tcPr>
            <w:tcW w:w="9571" w:type="dxa"/>
            <w:gridSpan w:val="3"/>
          </w:tcPr>
          <w:p w:rsidR="00A752D0" w:rsidRPr="003A5293" w:rsidRDefault="00A752D0" w:rsidP="00D72248">
            <w:pPr>
              <w:widowControl w:val="0"/>
              <w:autoSpaceDE w:val="0"/>
              <w:autoSpaceDN w:val="0"/>
              <w:adjustRightInd w:val="0"/>
              <w:rPr>
                <w:rFonts w:eastAsia="Calibri"/>
                <w:b/>
                <w:sz w:val="32"/>
                <w:szCs w:val="32"/>
              </w:rPr>
            </w:pPr>
            <w:r w:rsidRPr="003A5293">
              <w:rPr>
                <w:b/>
                <w:noProof/>
                <w:lang w:val="ru-RU"/>
              </w:rPr>
              <w:drawing>
                <wp:anchor distT="0" distB="0" distL="114300" distR="114300" simplePos="0" relativeHeight="251659264" behindDoc="0" locked="0" layoutInCell="1" allowOverlap="1" wp14:anchorId="05C7F690" wp14:editId="634AAA95">
                  <wp:simplePos x="0" y="0"/>
                  <wp:positionH relativeFrom="column">
                    <wp:posOffset>2780030</wp:posOffset>
                  </wp:positionH>
                  <wp:positionV relativeFrom="paragraph">
                    <wp:posOffset>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anchor>
              </w:drawing>
            </w:r>
          </w:p>
          <w:p w:rsidR="00A752D0" w:rsidRPr="003A5293" w:rsidRDefault="00A752D0" w:rsidP="00D72248">
            <w:pPr>
              <w:keepNext/>
              <w:keepLines/>
              <w:widowControl w:val="0"/>
              <w:autoSpaceDE w:val="0"/>
              <w:autoSpaceDN w:val="0"/>
              <w:adjustRightInd w:val="0"/>
              <w:ind w:right="-1"/>
              <w:jc w:val="center"/>
              <w:outlineLvl w:val="2"/>
              <w:rPr>
                <w:b/>
                <w:bCs/>
                <w:sz w:val="28"/>
                <w:szCs w:val="28"/>
              </w:rPr>
            </w:pPr>
            <w:r w:rsidRPr="003A5293">
              <w:rPr>
                <w:rFonts w:ascii="Cambria" w:hAnsi="Cambria"/>
                <w:b/>
                <w:bCs/>
                <w:color w:val="4F81BD"/>
              </w:rPr>
              <w:br w:type="textWrapping" w:clear="all"/>
            </w:r>
            <w:r w:rsidRPr="003A5293">
              <w:rPr>
                <w:b/>
                <w:bCs/>
                <w:sz w:val="28"/>
                <w:szCs w:val="28"/>
              </w:rPr>
              <w:t>УКРАЇНА</w:t>
            </w:r>
          </w:p>
          <w:p w:rsidR="00A752D0" w:rsidRPr="003A5293" w:rsidRDefault="00A752D0" w:rsidP="00D72248">
            <w:pPr>
              <w:keepNext/>
              <w:keepLines/>
              <w:widowControl w:val="0"/>
              <w:autoSpaceDE w:val="0"/>
              <w:autoSpaceDN w:val="0"/>
              <w:adjustRightInd w:val="0"/>
              <w:ind w:right="-1"/>
              <w:jc w:val="center"/>
              <w:outlineLvl w:val="2"/>
              <w:rPr>
                <w:b/>
                <w:bCs/>
                <w:sz w:val="28"/>
                <w:szCs w:val="28"/>
              </w:rPr>
            </w:pPr>
            <w:r w:rsidRPr="003A5293">
              <w:rPr>
                <w:rFonts w:ascii="Cambria" w:hAnsi="Cambria"/>
                <w:b/>
                <w:bCs/>
                <w:color w:val="4F81BD"/>
              </w:rPr>
              <w:t xml:space="preserve"> </w:t>
            </w:r>
            <w:r w:rsidRPr="003A5293">
              <w:rPr>
                <w:b/>
                <w:bCs/>
                <w:sz w:val="28"/>
                <w:szCs w:val="28"/>
              </w:rPr>
              <w:t>СОКАЛЬСЬКА МІСЬКА РАДА</w:t>
            </w:r>
          </w:p>
          <w:p w:rsidR="00A752D0" w:rsidRPr="003A5293" w:rsidRDefault="00A752D0" w:rsidP="00D72248">
            <w:pPr>
              <w:widowControl w:val="0"/>
              <w:autoSpaceDE w:val="0"/>
              <w:autoSpaceDN w:val="0"/>
              <w:adjustRightInd w:val="0"/>
              <w:jc w:val="center"/>
              <w:rPr>
                <w:b/>
                <w:sz w:val="28"/>
                <w:szCs w:val="28"/>
              </w:rPr>
            </w:pPr>
            <w:r w:rsidRPr="003A5293">
              <w:rPr>
                <w:b/>
                <w:sz w:val="28"/>
                <w:szCs w:val="28"/>
              </w:rPr>
              <w:t>ЛЬВІВСЬКОЇ ОБЛАСТІ</w:t>
            </w:r>
          </w:p>
          <w:p w:rsidR="003A5293" w:rsidRPr="003A5293" w:rsidRDefault="003A5293" w:rsidP="00D72248">
            <w:pPr>
              <w:widowControl w:val="0"/>
              <w:autoSpaceDE w:val="0"/>
              <w:autoSpaceDN w:val="0"/>
              <w:adjustRightInd w:val="0"/>
              <w:jc w:val="center"/>
              <w:rPr>
                <w:b/>
                <w:sz w:val="28"/>
                <w:szCs w:val="28"/>
              </w:rPr>
            </w:pPr>
            <w:r w:rsidRPr="003A5293">
              <w:rPr>
                <w:b/>
                <w:sz w:val="28"/>
                <w:szCs w:val="28"/>
                <w:lang w:val="en-US"/>
              </w:rPr>
              <w:t>LXV</w:t>
            </w:r>
            <w:r w:rsidRPr="00156C84">
              <w:rPr>
                <w:b/>
                <w:sz w:val="28"/>
                <w:szCs w:val="28"/>
                <w:lang w:val="ru-RU"/>
              </w:rPr>
              <w:t xml:space="preserve"> </w:t>
            </w:r>
            <w:r w:rsidRPr="003A5293">
              <w:rPr>
                <w:b/>
                <w:sz w:val="28"/>
                <w:szCs w:val="28"/>
              </w:rPr>
              <w:t xml:space="preserve">сесія </w:t>
            </w:r>
            <w:r w:rsidRPr="003A5293">
              <w:rPr>
                <w:b/>
                <w:sz w:val="28"/>
                <w:szCs w:val="28"/>
                <w:lang w:val="en-US"/>
              </w:rPr>
              <w:t>VIII</w:t>
            </w:r>
            <w:r w:rsidRPr="00156C84">
              <w:rPr>
                <w:b/>
                <w:sz w:val="28"/>
                <w:szCs w:val="28"/>
                <w:lang w:val="ru-RU"/>
              </w:rPr>
              <w:t xml:space="preserve"> </w:t>
            </w:r>
            <w:r w:rsidRPr="003A5293">
              <w:rPr>
                <w:b/>
                <w:sz w:val="28"/>
                <w:szCs w:val="28"/>
              </w:rPr>
              <w:t xml:space="preserve">скликання </w:t>
            </w:r>
          </w:p>
          <w:p w:rsidR="00A752D0" w:rsidRPr="003F1348" w:rsidRDefault="00A752D0" w:rsidP="003F1348">
            <w:pPr>
              <w:keepNext/>
              <w:keepLines/>
              <w:widowControl w:val="0"/>
              <w:autoSpaceDE w:val="0"/>
              <w:autoSpaceDN w:val="0"/>
              <w:adjustRightInd w:val="0"/>
              <w:ind w:right="-1"/>
              <w:jc w:val="center"/>
              <w:outlineLvl w:val="0"/>
              <w:rPr>
                <w:b/>
                <w:bCs/>
                <w:color w:val="365F91"/>
                <w:spacing w:val="200"/>
                <w:sz w:val="32"/>
                <w:szCs w:val="32"/>
                <w:u w:val="single"/>
              </w:rPr>
            </w:pPr>
            <w:r w:rsidRPr="003F1348">
              <w:rPr>
                <w:b/>
                <w:bCs/>
                <w:spacing w:val="200"/>
                <w:sz w:val="32"/>
                <w:szCs w:val="32"/>
                <w:u w:val="single"/>
              </w:rPr>
              <w:t>РІШЕННЯ</w:t>
            </w:r>
          </w:p>
        </w:tc>
      </w:tr>
      <w:tr w:rsidR="00A752D0" w:rsidRPr="003A5293" w:rsidTr="00D72248">
        <w:tc>
          <w:tcPr>
            <w:tcW w:w="3198" w:type="dxa"/>
          </w:tcPr>
          <w:p w:rsidR="00A752D0" w:rsidRPr="003A5293" w:rsidRDefault="00A752D0" w:rsidP="00D72248">
            <w:pPr>
              <w:widowControl w:val="0"/>
              <w:autoSpaceDE w:val="0"/>
              <w:autoSpaceDN w:val="0"/>
              <w:adjustRightInd w:val="0"/>
              <w:jc w:val="center"/>
              <w:rPr>
                <w:rFonts w:eastAsia="Calibri"/>
                <w:b/>
                <w:sz w:val="16"/>
                <w:szCs w:val="16"/>
              </w:rPr>
            </w:pPr>
          </w:p>
        </w:tc>
        <w:tc>
          <w:tcPr>
            <w:tcW w:w="3209" w:type="dxa"/>
          </w:tcPr>
          <w:p w:rsidR="00A752D0" w:rsidRPr="003A5293" w:rsidRDefault="00A752D0" w:rsidP="00D72248">
            <w:pPr>
              <w:keepNext/>
              <w:keepLines/>
              <w:widowControl w:val="0"/>
              <w:autoSpaceDE w:val="0"/>
              <w:autoSpaceDN w:val="0"/>
              <w:adjustRightInd w:val="0"/>
              <w:jc w:val="center"/>
              <w:outlineLvl w:val="0"/>
              <w:rPr>
                <w:b/>
                <w:color w:val="365F91"/>
                <w:sz w:val="16"/>
                <w:szCs w:val="16"/>
              </w:rPr>
            </w:pPr>
          </w:p>
        </w:tc>
        <w:tc>
          <w:tcPr>
            <w:tcW w:w="3164" w:type="dxa"/>
          </w:tcPr>
          <w:p w:rsidR="00A752D0" w:rsidRPr="003A5293" w:rsidRDefault="00A752D0" w:rsidP="00D72248">
            <w:pPr>
              <w:widowControl w:val="0"/>
              <w:autoSpaceDE w:val="0"/>
              <w:autoSpaceDN w:val="0"/>
              <w:adjustRightInd w:val="0"/>
              <w:jc w:val="center"/>
              <w:rPr>
                <w:rFonts w:eastAsia="Calibri"/>
                <w:b/>
                <w:sz w:val="16"/>
                <w:szCs w:val="16"/>
              </w:rPr>
            </w:pPr>
          </w:p>
        </w:tc>
      </w:tr>
      <w:tr w:rsidR="00A752D0" w:rsidRPr="003A5293" w:rsidTr="00D72248">
        <w:trPr>
          <w:trHeight w:val="325"/>
        </w:trPr>
        <w:tc>
          <w:tcPr>
            <w:tcW w:w="3198" w:type="dxa"/>
          </w:tcPr>
          <w:p w:rsidR="00A752D0" w:rsidRPr="003A5293" w:rsidRDefault="003F1348" w:rsidP="00D72248">
            <w:pPr>
              <w:widowControl w:val="0"/>
              <w:autoSpaceDE w:val="0"/>
              <w:autoSpaceDN w:val="0"/>
              <w:adjustRightInd w:val="0"/>
              <w:rPr>
                <w:rFonts w:eastAsia="Calibri"/>
                <w:b/>
                <w:sz w:val="28"/>
                <w:szCs w:val="28"/>
              </w:rPr>
            </w:pPr>
            <w:r>
              <w:rPr>
                <w:rFonts w:eastAsia="Calibri"/>
                <w:b/>
                <w:sz w:val="28"/>
                <w:szCs w:val="28"/>
              </w:rPr>
              <w:t>26.08.</w:t>
            </w:r>
            <w:r w:rsidR="00A752D0" w:rsidRPr="003A5293">
              <w:rPr>
                <w:rFonts w:eastAsia="Calibri"/>
                <w:b/>
                <w:sz w:val="28"/>
                <w:szCs w:val="28"/>
              </w:rPr>
              <w:t>2025  року</w:t>
            </w:r>
          </w:p>
        </w:tc>
        <w:tc>
          <w:tcPr>
            <w:tcW w:w="3209" w:type="dxa"/>
          </w:tcPr>
          <w:p w:rsidR="00A752D0" w:rsidRPr="003A5293" w:rsidRDefault="003F1348" w:rsidP="00D72248">
            <w:pPr>
              <w:widowControl w:val="0"/>
              <w:autoSpaceDE w:val="0"/>
              <w:autoSpaceDN w:val="0"/>
              <w:adjustRightInd w:val="0"/>
              <w:jc w:val="center"/>
              <w:rPr>
                <w:rFonts w:eastAsia="Calibri"/>
                <w:b/>
                <w:sz w:val="28"/>
                <w:szCs w:val="28"/>
              </w:rPr>
            </w:pPr>
            <w:r w:rsidRPr="003A5293">
              <w:rPr>
                <w:b/>
                <w:bCs/>
                <w:sz w:val="28"/>
                <w:szCs w:val="28"/>
              </w:rPr>
              <w:t>м. Сокаль</w:t>
            </w:r>
          </w:p>
        </w:tc>
        <w:tc>
          <w:tcPr>
            <w:tcW w:w="3164" w:type="dxa"/>
          </w:tcPr>
          <w:p w:rsidR="00A752D0" w:rsidRPr="003A5293" w:rsidRDefault="003F1348" w:rsidP="00D72248">
            <w:pPr>
              <w:widowControl w:val="0"/>
              <w:autoSpaceDE w:val="0"/>
              <w:autoSpaceDN w:val="0"/>
              <w:adjustRightInd w:val="0"/>
              <w:jc w:val="center"/>
              <w:rPr>
                <w:rFonts w:eastAsia="Calibri"/>
                <w:b/>
                <w:sz w:val="28"/>
                <w:szCs w:val="28"/>
              </w:rPr>
            </w:pPr>
            <w:r>
              <w:rPr>
                <w:rFonts w:eastAsia="Calibri"/>
                <w:b/>
                <w:sz w:val="28"/>
                <w:szCs w:val="28"/>
              </w:rPr>
              <w:t xml:space="preserve">                             №2174</w:t>
            </w:r>
          </w:p>
        </w:tc>
      </w:tr>
    </w:tbl>
    <w:p w:rsidR="00A752D0" w:rsidRPr="003A5293" w:rsidRDefault="00A752D0" w:rsidP="00A752D0">
      <w:pPr>
        <w:rPr>
          <w:b/>
        </w:rPr>
      </w:pPr>
    </w:p>
    <w:p w:rsidR="00A752D0" w:rsidRDefault="00A752D0" w:rsidP="00A752D0">
      <w:pPr>
        <w:jc w:val="both"/>
        <w:rPr>
          <w:rFonts w:eastAsia="Arial Unicode MS"/>
          <w:bCs/>
          <w:sz w:val="28"/>
          <w:szCs w:val="28"/>
        </w:rPr>
      </w:pPr>
    </w:p>
    <w:p w:rsidR="00B76D3D" w:rsidRDefault="00B76D3D" w:rsidP="00B76D3D">
      <w:pPr>
        <w:pStyle w:val="a7"/>
        <w:shd w:val="clear" w:color="auto" w:fill="FFFFFF"/>
        <w:spacing w:before="0" w:beforeAutospacing="0" w:after="0" w:afterAutospacing="0"/>
        <w:textAlignment w:val="baseline"/>
        <w:rPr>
          <w:rStyle w:val="a8"/>
          <w:rFonts w:ascii="inherit" w:hAnsi="inherit"/>
          <w:color w:val="212529"/>
          <w:sz w:val="27"/>
          <w:szCs w:val="27"/>
          <w:bdr w:val="none" w:sz="0" w:space="0" w:color="auto" w:frame="1"/>
        </w:rPr>
      </w:pPr>
      <w:r>
        <w:rPr>
          <w:rStyle w:val="a8"/>
          <w:rFonts w:ascii="inherit" w:hAnsi="inherit"/>
          <w:color w:val="212529"/>
          <w:sz w:val="27"/>
          <w:szCs w:val="27"/>
          <w:bdr w:val="none" w:sz="0" w:space="0" w:color="auto" w:frame="1"/>
        </w:rPr>
        <w:t>Про затвердження Статутів</w:t>
      </w:r>
      <w:r>
        <w:rPr>
          <w:rFonts w:ascii="inherit" w:hAnsi="inherit"/>
          <w:b/>
          <w:bCs/>
          <w:color w:val="212529"/>
          <w:sz w:val="27"/>
          <w:szCs w:val="27"/>
          <w:bdr w:val="none" w:sz="0" w:space="0" w:color="auto" w:frame="1"/>
        </w:rPr>
        <w:br/>
      </w:r>
      <w:r>
        <w:rPr>
          <w:rStyle w:val="a8"/>
          <w:rFonts w:ascii="inherit" w:hAnsi="inherit"/>
          <w:color w:val="212529"/>
          <w:sz w:val="27"/>
          <w:szCs w:val="27"/>
          <w:bdr w:val="none" w:sz="0" w:space="0" w:color="auto" w:frame="1"/>
        </w:rPr>
        <w:t>закладів загальної</w:t>
      </w:r>
      <w:r>
        <w:rPr>
          <w:rFonts w:ascii="inherit" w:hAnsi="inherit"/>
          <w:b/>
          <w:bCs/>
          <w:color w:val="212529"/>
          <w:sz w:val="27"/>
          <w:szCs w:val="27"/>
          <w:bdr w:val="none" w:sz="0" w:space="0" w:color="auto" w:frame="1"/>
        </w:rPr>
        <w:br/>
      </w:r>
      <w:r>
        <w:rPr>
          <w:rStyle w:val="a8"/>
          <w:rFonts w:ascii="inherit" w:hAnsi="inherit"/>
          <w:color w:val="212529"/>
          <w:sz w:val="27"/>
          <w:szCs w:val="27"/>
          <w:bdr w:val="none" w:sz="0" w:space="0" w:color="auto" w:frame="1"/>
        </w:rPr>
        <w:t>середньої освіти у новій редакції</w:t>
      </w:r>
    </w:p>
    <w:p w:rsidR="00B76D3D" w:rsidRDefault="00B76D3D" w:rsidP="00B76D3D">
      <w:pPr>
        <w:pStyle w:val="a7"/>
        <w:shd w:val="clear" w:color="auto" w:fill="FFFFFF"/>
        <w:spacing w:before="0" w:beforeAutospacing="0" w:after="0" w:afterAutospacing="0"/>
        <w:textAlignment w:val="baseline"/>
        <w:rPr>
          <w:rFonts w:ascii="Lato" w:hAnsi="Lato"/>
          <w:color w:val="212529"/>
          <w:sz w:val="27"/>
          <w:szCs w:val="27"/>
        </w:rPr>
      </w:pPr>
    </w:p>
    <w:p w:rsidR="00B76D3D" w:rsidRDefault="00B76D3D" w:rsidP="00B76D3D">
      <w:pPr>
        <w:pStyle w:val="a7"/>
        <w:shd w:val="clear" w:color="auto" w:fill="FFFFFF"/>
        <w:spacing w:before="0" w:beforeAutospacing="0" w:after="300" w:afterAutospacing="0"/>
        <w:jc w:val="both"/>
        <w:textAlignment w:val="baseline"/>
        <w:rPr>
          <w:rFonts w:ascii="Lato" w:hAnsi="Lato"/>
          <w:color w:val="212529"/>
          <w:sz w:val="27"/>
          <w:szCs w:val="27"/>
        </w:rPr>
      </w:pPr>
      <w:r>
        <w:rPr>
          <w:rFonts w:ascii="Lato" w:hAnsi="Lato"/>
          <w:color w:val="212529"/>
          <w:sz w:val="27"/>
          <w:szCs w:val="27"/>
        </w:rPr>
        <w:t>Відповідно до</w:t>
      </w:r>
      <w:r w:rsidRPr="00B76D3D">
        <w:rPr>
          <w:rFonts w:ascii="Lato" w:hAnsi="Lato"/>
          <w:color w:val="212529"/>
          <w:sz w:val="27"/>
          <w:szCs w:val="27"/>
        </w:rPr>
        <w:t xml:space="preserve"> </w:t>
      </w:r>
      <w:r>
        <w:rPr>
          <w:rFonts w:ascii="Lato" w:hAnsi="Lato"/>
          <w:color w:val="212529"/>
          <w:sz w:val="27"/>
          <w:szCs w:val="27"/>
        </w:rPr>
        <w:t xml:space="preserve">статей 25, 26 Закону України «Про місцеве самоврядування в Україні»  ст. 22, ст. 24 Закону України «Про освіту», статей </w:t>
      </w:r>
      <w:r w:rsidR="00B356FF">
        <w:rPr>
          <w:rFonts w:ascii="Lato" w:hAnsi="Lato"/>
          <w:color w:val="212529"/>
          <w:sz w:val="27"/>
          <w:szCs w:val="27"/>
        </w:rPr>
        <w:t xml:space="preserve">31, 33, ч.1 ст.34 </w:t>
      </w:r>
      <w:r>
        <w:rPr>
          <w:rFonts w:ascii="Lato" w:hAnsi="Lato"/>
          <w:color w:val="212529"/>
          <w:sz w:val="27"/>
          <w:szCs w:val="27"/>
        </w:rPr>
        <w:t>Закону України «Про повну загальну середню освіту»,</w:t>
      </w:r>
      <w:r w:rsidR="006C1195" w:rsidRPr="006C1195">
        <w:rPr>
          <w:rFonts w:ascii="Lato" w:hAnsi="Lato"/>
          <w:color w:val="212529"/>
          <w:sz w:val="27"/>
          <w:szCs w:val="27"/>
        </w:rPr>
        <w:t xml:space="preserve"> </w:t>
      </w:r>
      <w:r w:rsidR="006C1195">
        <w:rPr>
          <w:rFonts w:ascii="Lato" w:hAnsi="Lato"/>
          <w:color w:val="212529"/>
          <w:sz w:val="27"/>
          <w:szCs w:val="27"/>
        </w:rPr>
        <w:t xml:space="preserve">Закону України «Про дошкільну  освіту» </w:t>
      </w:r>
      <w:r>
        <w:rPr>
          <w:rFonts w:ascii="Lato" w:hAnsi="Lato"/>
          <w:color w:val="212529"/>
          <w:sz w:val="27"/>
          <w:szCs w:val="27"/>
        </w:rPr>
        <w:t xml:space="preserve">, Закону України «Про державну реєстрацію юридичних осіб, фізичних осіб-підприємців та громадських формувань», з метою упорядкування мережі та приведення установчих документів закладів загальної середньої освіти у відповідність до вимог чинного законодавства, </w:t>
      </w:r>
      <w:r w:rsidR="006C1195">
        <w:rPr>
          <w:rFonts w:ascii="Lato" w:hAnsi="Lato"/>
          <w:color w:val="212529"/>
          <w:sz w:val="27"/>
          <w:szCs w:val="27"/>
        </w:rPr>
        <w:t xml:space="preserve">Сокальська </w:t>
      </w:r>
      <w:r>
        <w:rPr>
          <w:rFonts w:ascii="Lato" w:hAnsi="Lato"/>
          <w:color w:val="212529"/>
          <w:sz w:val="27"/>
          <w:szCs w:val="27"/>
        </w:rPr>
        <w:t xml:space="preserve">міська рада </w:t>
      </w:r>
      <w:r w:rsidR="006C1195">
        <w:rPr>
          <w:rFonts w:ascii="Lato" w:hAnsi="Lato"/>
          <w:color w:val="212529"/>
          <w:sz w:val="27"/>
          <w:szCs w:val="27"/>
        </w:rPr>
        <w:t>,-</w:t>
      </w:r>
    </w:p>
    <w:p w:rsidR="00B76D3D" w:rsidRPr="00B356FF" w:rsidRDefault="00B76D3D" w:rsidP="00B76D3D">
      <w:pPr>
        <w:pStyle w:val="a7"/>
        <w:shd w:val="clear" w:color="auto" w:fill="FFFFFF"/>
        <w:spacing w:before="0" w:beforeAutospacing="0" w:after="300" w:afterAutospacing="0"/>
        <w:jc w:val="center"/>
        <w:textAlignment w:val="baseline"/>
        <w:rPr>
          <w:rFonts w:ascii="Lato" w:hAnsi="Lato"/>
          <w:b/>
          <w:color w:val="212529"/>
          <w:sz w:val="27"/>
          <w:szCs w:val="27"/>
        </w:rPr>
      </w:pPr>
      <w:r w:rsidRPr="00B356FF">
        <w:rPr>
          <w:rFonts w:ascii="Lato" w:hAnsi="Lato"/>
          <w:b/>
          <w:color w:val="212529"/>
          <w:sz w:val="27"/>
          <w:szCs w:val="27"/>
        </w:rPr>
        <w:t>ВИРІШИЛА:</w:t>
      </w:r>
    </w:p>
    <w:p w:rsidR="00B76D3D" w:rsidRPr="0087251D" w:rsidRDefault="00B356FF" w:rsidP="00B356FF">
      <w:pPr>
        <w:pStyle w:val="a7"/>
        <w:shd w:val="clear" w:color="auto" w:fill="FFFFFF"/>
        <w:spacing w:before="0" w:beforeAutospacing="0" w:after="300" w:afterAutospacing="0" w:line="276" w:lineRule="auto"/>
        <w:textAlignment w:val="baseline"/>
        <w:rPr>
          <w:rFonts w:ascii="Lato" w:hAnsi="Lato"/>
          <w:color w:val="212529"/>
          <w:sz w:val="27"/>
          <w:szCs w:val="27"/>
        </w:rPr>
      </w:pPr>
      <w:r>
        <w:rPr>
          <w:rFonts w:ascii="Lato" w:hAnsi="Lato"/>
          <w:color w:val="212529"/>
          <w:sz w:val="27"/>
          <w:szCs w:val="27"/>
        </w:rPr>
        <w:t>1.Затвердити С</w:t>
      </w:r>
      <w:r w:rsidR="00B76D3D">
        <w:rPr>
          <w:rFonts w:ascii="Lato" w:hAnsi="Lato"/>
          <w:color w:val="212529"/>
          <w:sz w:val="27"/>
          <w:szCs w:val="27"/>
        </w:rPr>
        <w:t>татути закладів загальної се</w:t>
      </w:r>
      <w:r w:rsidR="0087251D">
        <w:rPr>
          <w:rFonts w:ascii="Lato" w:hAnsi="Lato"/>
          <w:color w:val="212529"/>
          <w:sz w:val="27"/>
          <w:szCs w:val="27"/>
        </w:rPr>
        <w:t>редньої освіти в новій редакції</w:t>
      </w:r>
      <w:r w:rsidR="00B76D3D">
        <w:rPr>
          <w:rFonts w:ascii="Lato" w:hAnsi="Lato"/>
          <w:color w:val="212529"/>
          <w:sz w:val="27"/>
          <w:szCs w:val="27"/>
        </w:rPr>
        <w:t xml:space="preserve">  </w:t>
      </w:r>
      <w:r w:rsidR="0087251D">
        <w:rPr>
          <w:rFonts w:ascii="Lato" w:hAnsi="Lato"/>
          <w:color w:val="212529"/>
          <w:sz w:val="27"/>
          <w:szCs w:val="27"/>
        </w:rPr>
        <w:t xml:space="preserve">                                         </w:t>
      </w:r>
      <w:r>
        <w:rPr>
          <w:rFonts w:ascii="Lato" w:hAnsi="Lato"/>
          <w:color w:val="212529"/>
          <w:sz w:val="27"/>
          <w:szCs w:val="27"/>
        </w:rPr>
        <w:t>(</w:t>
      </w:r>
      <w:r w:rsidR="0087251D">
        <w:rPr>
          <w:rFonts w:ascii="Lato" w:hAnsi="Lato"/>
          <w:color w:val="212529"/>
          <w:sz w:val="27"/>
          <w:szCs w:val="27"/>
        </w:rPr>
        <w:t xml:space="preserve">додаються), а </w:t>
      </w:r>
      <w:r w:rsidR="00B76D3D">
        <w:rPr>
          <w:rFonts w:ascii="Lato" w:hAnsi="Lato"/>
          <w:color w:val="212529"/>
          <w:sz w:val="27"/>
          <w:szCs w:val="27"/>
        </w:rPr>
        <w:t>саме:</w:t>
      </w:r>
      <w:r w:rsidR="00B76D3D">
        <w:rPr>
          <w:rFonts w:ascii="Lato" w:hAnsi="Lato"/>
          <w:color w:val="212529"/>
          <w:sz w:val="27"/>
          <w:szCs w:val="27"/>
        </w:rPr>
        <w:br/>
        <w:t xml:space="preserve">1.1.Статут </w:t>
      </w:r>
      <w:r w:rsidR="00B76D3D" w:rsidRPr="00B76D3D">
        <w:rPr>
          <w:color w:val="000000"/>
          <w:sz w:val="28"/>
          <w:szCs w:val="28"/>
        </w:rPr>
        <w:t>Варязьк</w:t>
      </w:r>
      <w:r w:rsidR="00B76D3D">
        <w:rPr>
          <w:color w:val="000000"/>
          <w:sz w:val="28"/>
          <w:szCs w:val="28"/>
        </w:rPr>
        <w:t>ої</w:t>
      </w:r>
      <w:r w:rsidR="00B76D3D" w:rsidRPr="00B76D3D">
        <w:rPr>
          <w:color w:val="000000"/>
          <w:sz w:val="28"/>
          <w:szCs w:val="28"/>
        </w:rPr>
        <w:t xml:space="preserve"> загальноосвітн</w:t>
      </w:r>
      <w:r w:rsidR="00B76D3D">
        <w:rPr>
          <w:color w:val="000000"/>
          <w:sz w:val="28"/>
          <w:szCs w:val="28"/>
        </w:rPr>
        <w:t>ьої школи</w:t>
      </w:r>
      <w:r w:rsidR="00B76D3D" w:rsidRPr="00B76D3D">
        <w:rPr>
          <w:color w:val="000000"/>
          <w:sz w:val="28"/>
          <w:szCs w:val="28"/>
        </w:rPr>
        <w:t xml:space="preserve"> І-ІІІ ступенів Сокальської міської ради Львівської області</w:t>
      </w:r>
      <w:r w:rsidR="0087251D">
        <w:rPr>
          <w:color w:val="000000"/>
          <w:sz w:val="28"/>
          <w:szCs w:val="28"/>
        </w:rPr>
        <w:t>;</w:t>
      </w:r>
    </w:p>
    <w:p w:rsidR="00B356FF" w:rsidRDefault="009029EA"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 xml:space="preserve">1.2 </w:t>
      </w:r>
      <w:r w:rsidR="00B76D3D">
        <w:rPr>
          <w:rFonts w:ascii="Lato" w:hAnsi="Lato"/>
          <w:color w:val="212529"/>
          <w:sz w:val="27"/>
          <w:szCs w:val="27"/>
        </w:rPr>
        <w:t xml:space="preserve">.Статут </w:t>
      </w:r>
      <w:r w:rsidR="00616C24">
        <w:rPr>
          <w:color w:val="000000"/>
          <w:sz w:val="28"/>
          <w:szCs w:val="28"/>
        </w:rPr>
        <w:t>Во</w:t>
      </w:r>
      <w:r w:rsidR="0087251D">
        <w:rPr>
          <w:color w:val="000000"/>
          <w:sz w:val="28"/>
          <w:szCs w:val="28"/>
        </w:rPr>
        <w:t>йславицької гімназії</w:t>
      </w:r>
      <w:r w:rsidR="00616C24" w:rsidRPr="00B76D3D">
        <w:rPr>
          <w:color w:val="000000"/>
          <w:sz w:val="28"/>
          <w:szCs w:val="28"/>
        </w:rPr>
        <w:t xml:space="preserve"> Сокальської міської ради Львівської області</w:t>
      </w:r>
      <w:r w:rsidR="0087251D">
        <w:rPr>
          <w:color w:val="000000"/>
          <w:sz w:val="28"/>
          <w:szCs w:val="28"/>
        </w:rPr>
        <w:t>;</w:t>
      </w:r>
    </w:p>
    <w:p w:rsidR="0087251D" w:rsidRPr="00B356FF" w:rsidRDefault="009029EA" w:rsidP="00B356FF">
      <w:pPr>
        <w:pStyle w:val="a7"/>
        <w:shd w:val="clear" w:color="auto" w:fill="FFFFFF"/>
        <w:spacing w:before="0" w:beforeAutospacing="0" w:after="300" w:afterAutospacing="0" w:line="276" w:lineRule="auto"/>
        <w:jc w:val="both"/>
        <w:textAlignment w:val="baseline"/>
        <w:rPr>
          <w:rFonts w:ascii="Arial" w:hAnsi="Arial" w:cs="Arial"/>
          <w:color w:val="000000"/>
          <w:sz w:val="20"/>
          <w:szCs w:val="20"/>
          <w:shd w:val="clear" w:color="auto" w:fill="F1F5FC"/>
        </w:rPr>
      </w:pPr>
      <w:r>
        <w:rPr>
          <w:rFonts w:ascii="Lato" w:hAnsi="Lato"/>
          <w:color w:val="212529"/>
          <w:sz w:val="27"/>
          <w:szCs w:val="27"/>
        </w:rPr>
        <w:br/>
        <w:t xml:space="preserve">1.3 </w:t>
      </w:r>
      <w:r w:rsidR="00B76D3D">
        <w:rPr>
          <w:rFonts w:ascii="Lato" w:hAnsi="Lato"/>
          <w:color w:val="212529"/>
          <w:sz w:val="27"/>
          <w:szCs w:val="27"/>
        </w:rPr>
        <w:t xml:space="preserve">.Статут </w:t>
      </w:r>
      <w:r w:rsidR="0087251D">
        <w:rPr>
          <w:color w:val="000000"/>
          <w:sz w:val="28"/>
          <w:szCs w:val="28"/>
        </w:rPr>
        <w:t>Забузької</w:t>
      </w:r>
      <w:r w:rsidR="0087251D" w:rsidRPr="00B76D3D">
        <w:rPr>
          <w:color w:val="000000"/>
          <w:sz w:val="28"/>
          <w:szCs w:val="28"/>
        </w:rPr>
        <w:t xml:space="preserve"> загальноосвітн</w:t>
      </w:r>
      <w:r w:rsidR="0087251D">
        <w:rPr>
          <w:color w:val="000000"/>
          <w:sz w:val="28"/>
          <w:szCs w:val="28"/>
        </w:rPr>
        <w:t>ьої школи</w:t>
      </w:r>
      <w:r w:rsidR="0087251D" w:rsidRPr="00B76D3D">
        <w:rPr>
          <w:color w:val="000000"/>
          <w:sz w:val="28"/>
          <w:szCs w:val="28"/>
        </w:rPr>
        <w:t xml:space="preserve"> І-ІІІ ступенів Сокальської міської ради Львівської області</w:t>
      </w:r>
      <w:r w:rsidR="0087251D">
        <w:rPr>
          <w:rFonts w:ascii="Lato" w:hAnsi="Lato"/>
          <w:color w:val="212529"/>
          <w:sz w:val="27"/>
          <w:szCs w:val="27"/>
        </w:rPr>
        <w:t xml:space="preserve"> ;</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1.4</w:t>
      </w:r>
      <w:r w:rsidR="00B76D3D">
        <w:rPr>
          <w:rFonts w:ascii="Lato" w:hAnsi="Lato"/>
          <w:color w:val="212529"/>
          <w:sz w:val="27"/>
          <w:szCs w:val="27"/>
        </w:rPr>
        <w:t>.</w:t>
      </w:r>
      <w:r w:rsidR="003A5293">
        <w:rPr>
          <w:rFonts w:ascii="Lato" w:hAnsi="Lato"/>
          <w:color w:val="212529"/>
          <w:sz w:val="27"/>
          <w:szCs w:val="27"/>
        </w:rPr>
        <w:t xml:space="preserve"> </w:t>
      </w:r>
      <w:r>
        <w:rPr>
          <w:rFonts w:ascii="Lato" w:hAnsi="Lato"/>
          <w:color w:val="212529"/>
          <w:sz w:val="27"/>
          <w:szCs w:val="27"/>
        </w:rPr>
        <w:t xml:space="preserve">Статут </w:t>
      </w:r>
      <w:r>
        <w:rPr>
          <w:color w:val="000000"/>
          <w:sz w:val="28"/>
          <w:szCs w:val="28"/>
        </w:rPr>
        <w:t xml:space="preserve">Княжівської </w:t>
      </w:r>
      <w:r w:rsidRPr="00B76D3D">
        <w:rPr>
          <w:color w:val="000000"/>
          <w:sz w:val="28"/>
          <w:szCs w:val="28"/>
        </w:rPr>
        <w:t>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br/>
        <w:t>1.5</w:t>
      </w:r>
      <w:r w:rsidR="00B76D3D">
        <w:rPr>
          <w:rFonts w:ascii="Lato" w:hAnsi="Lato"/>
          <w:color w:val="212529"/>
          <w:sz w:val="27"/>
          <w:szCs w:val="27"/>
        </w:rPr>
        <w:t>.</w:t>
      </w:r>
      <w:r>
        <w:rPr>
          <w:color w:val="000000"/>
          <w:sz w:val="28"/>
          <w:szCs w:val="28"/>
        </w:rPr>
        <w:t>Статут Савчинської</w:t>
      </w:r>
      <w:r w:rsidRPr="00B76D3D">
        <w:rPr>
          <w:color w:val="000000"/>
          <w:sz w:val="28"/>
          <w:szCs w:val="28"/>
        </w:rPr>
        <w:t xml:space="preserve"> 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lastRenderedPageBreak/>
        <w:br/>
        <w:t>1.6</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 xml:space="preserve">Стенятинської </w:t>
      </w:r>
      <w:r w:rsidRPr="00B76D3D">
        <w:rPr>
          <w:color w:val="000000"/>
          <w:sz w:val="28"/>
          <w:szCs w:val="28"/>
        </w:rPr>
        <w:t>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color w:val="000000"/>
          <w:sz w:val="28"/>
          <w:szCs w:val="28"/>
        </w:rPr>
        <w:t xml:space="preserve">1.7. Статут </w:t>
      </w:r>
      <w:r w:rsidRPr="008A141D">
        <w:rPr>
          <w:color w:val="212529"/>
          <w:sz w:val="28"/>
          <w:szCs w:val="28"/>
          <w:shd w:val="clear" w:color="auto" w:fill="FFFFFF"/>
        </w:rPr>
        <w:t>Тартаківсько</w:t>
      </w:r>
      <w:r>
        <w:rPr>
          <w:color w:val="212529"/>
          <w:sz w:val="28"/>
          <w:szCs w:val="28"/>
          <w:shd w:val="clear" w:color="auto" w:fill="FFFFFF"/>
        </w:rPr>
        <w:t>го</w:t>
      </w:r>
      <w:r w:rsidRPr="008A141D">
        <w:rPr>
          <w:color w:val="212529"/>
          <w:sz w:val="28"/>
          <w:szCs w:val="28"/>
          <w:shd w:val="clear" w:color="auto" w:fill="FFFFFF"/>
        </w:rPr>
        <w:t xml:space="preserve"> навчально-виховно</w:t>
      </w:r>
      <w:r>
        <w:rPr>
          <w:color w:val="212529"/>
          <w:sz w:val="28"/>
          <w:szCs w:val="28"/>
          <w:shd w:val="clear" w:color="auto" w:fill="FFFFFF"/>
        </w:rPr>
        <w:t>го</w:t>
      </w:r>
      <w:r w:rsidRPr="008A141D">
        <w:rPr>
          <w:color w:val="212529"/>
          <w:sz w:val="28"/>
          <w:szCs w:val="28"/>
          <w:shd w:val="clear" w:color="auto" w:fill="FFFFFF"/>
        </w:rPr>
        <w:t xml:space="preserve"> комплекс</w:t>
      </w:r>
      <w:r>
        <w:rPr>
          <w:color w:val="212529"/>
          <w:sz w:val="28"/>
          <w:szCs w:val="28"/>
          <w:shd w:val="clear" w:color="auto" w:fill="FFFFFF"/>
        </w:rPr>
        <w:t>у</w:t>
      </w:r>
      <w:r w:rsidRPr="008A141D">
        <w:rPr>
          <w:color w:val="212529"/>
          <w:sz w:val="28"/>
          <w:szCs w:val="28"/>
          <w:shd w:val="clear" w:color="auto" w:fill="FFFFFF"/>
        </w:rPr>
        <w:t xml:space="preserve"> «За</w:t>
      </w:r>
      <w:r w:rsidRPr="008A141D">
        <w:rPr>
          <w:color w:val="212529"/>
          <w:sz w:val="28"/>
          <w:szCs w:val="28"/>
          <w:shd w:val="clear" w:color="auto" w:fill="FFFFFF"/>
        </w:rPr>
        <w:softHyphen/>
        <w:t>галь</w:t>
      </w:r>
      <w:r w:rsidRPr="008A141D">
        <w:rPr>
          <w:color w:val="212529"/>
          <w:sz w:val="28"/>
          <w:szCs w:val="28"/>
          <w:shd w:val="clear" w:color="auto" w:fill="FFFFFF"/>
        </w:rPr>
        <w:softHyphen/>
        <w:t>но</w:t>
      </w:r>
      <w:r w:rsidRPr="008A141D">
        <w:rPr>
          <w:color w:val="212529"/>
          <w:sz w:val="28"/>
          <w:szCs w:val="28"/>
          <w:shd w:val="clear" w:color="auto" w:fill="FFFFFF"/>
        </w:rPr>
        <w:softHyphen/>
        <w:t>осві</w:t>
      </w:r>
      <w:r w:rsidRPr="008A141D">
        <w:rPr>
          <w:color w:val="212529"/>
          <w:sz w:val="28"/>
          <w:szCs w:val="28"/>
          <w:shd w:val="clear" w:color="auto" w:fill="FFFFFF"/>
        </w:rPr>
        <w:softHyphen/>
        <w:t>тня школа І-ІІІ ступенів-дошкільний навчальний заклад імені Петра Саноцького» Сокальської міської ради Львівської</w:t>
      </w:r>
      <w:r w:rsidRPr="008A141D">
        <w:rPr>
          <w:sz w:val="28"/>
          <w:szCs w:val="28"/>
        </w:rPr>
        <w:t xml:space="preserve"> області</w:t>
      </w:r>
      <w:r>
        <w:rPr>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1.8</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 xml:space="preserve">Хоробрівської </w:t>
      </w:r>
      <w:r w:rsidRPr="00B76D3D">
        <w:rPr>
          <w:color w:val="000000"/>
          <w:sz w:val="28"/>
          <w:szCs w:val="28"/>
        </w:rPr>
        <w:t xml:space="preserve"> 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1.9</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Комарівської початкової школи</w:t>
      </w:r>
      <w:r w:rsidRPr="00B76D3D">
        <w:rPr>
          <w:color w:val="000000"/>
          <w:sz w:val="28"/>
          <w:szCs w:val="28"/>
        </w:rPr>
        <w:t xml:space="preserve"> Сокальської міської ради Львівської області</w:t>
      </w:r>
      <w:r>
        <w:rPr>
          <w:color w:val="000000"/>
          <w:sz w:val="28"/>
          <w:szCs w:val="28"/>
        </w:rPr>
        <w:t>;</w:t>
      </w:r>
    </w:p>
    <w:p w:rsidR="0087251D" w:rsidRDefault="00B76D3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1.10.</w:t>
      </w:r>
      <w:r w:rsidR="00B356FF">
        <w:rPr>
          <w:rFonts w:ascii="Lato" w:hAnsi="Lato"/>
          <w:color w:val="212529"/>
          <w:sz w:val="27"/>
          <w:szCs w:val="27"/>
        </w:rPr>
        <w:t xml:space="preserve"> </w:t>
      </w:r>
      <w:r w:rsidR="0087251D">
        <w:rPr>
          <w:rFonts w:ascii="Lato" w:hAnsi="Lato"/>
          <w:color w:val="212529"/>
          <w:sz w:val="27"/>
          <w:szCs w:val="27"/>
        </w:rPr>
        <w:t xml:space="preserve">Статут </w:t>
      </w:r>
      <w:r w:rsidR="0087251D">
        <w:rPr>
          <w:color w:val="000000"/>
          <w:sz w:val="28"/>
          <w:szCs w:val="28"/>
        </w:rPr>
        <w:t>Скоморохівської початкової школи</w:t>
      </w:r>
      <w:r w:rsidR="0087251D" w:rsidRPr="00B76D3D">
        <w:rPr>
          <w:color w:val="000000"/>
          <w:sz w:val="28"/>
          <w:szCs w:val="28"/>
        </w:rPr>
        <w:t xml:space="preserve"> Сокальської міської ради Львівської області</w:t>
      </w:r>
      <w:r w:rsidR="0087251D">
        <w:rPr>
          <w:color w:val="000000"/>
          <w:sz w:val="28"/>
          <w:szCs w:val="28"/>
        </w:rPr>
        <w:t>;</w:t>
      </w:r>
    </w:p>
    <w:p w:rsidR="00B356FF" w:rsidRPr="000B4AD1" w:rsidRDefault="00B76D3D" w:rsidP="00B356FF">
      <w:pPr>
        <w:spacing w:line="276" w:lineRule="auto"/>
        <w:rPr>
          <w:color w:val="000000"/>
          <w:sz w:val="28"/>
          <w:szCs w:val="28"/>
          <w:bdr w:val="none" w:sz="0" w:space="0" w:color="auto" w:frame="1"/>
        </w:rPr>
      </w:pPr>
      <w:r>
        <w:rPr>
          <w:rFonts w:ascii="Lato" w:hAnsi="Lato"/>
          <w:color w:val="212529"/>
          <w:sz w:val="27"/>
          <w:szCs w:val="27"/>
        </w:rPr>
        <w:t>2.</w:t>
      </w:r>
      <w:r w:rsidR="00B356FF">
        <w:rPr>
          <w:rFonts w:ascii="Lato" w:hAnsi="Lato"/>
          <w:color w:val="212529"/>
          <w:sz w:val="27"/>
          <w:szCs w:val="27"/>
        </w:rPr>
        <w:t xml:space="preserve"> </w:t>
      </w:r>
      <w:r>
        <w:rPr>
          <w:rFonts w:ascii="Lato" w:hAnsi="Lato"/>
          <w:color w:val="212529"/>
          <w:sz w:val="27"/>
          <w:szCs w:val="27"/>
        </w:rPr>
        <w:t xml:space="preserve">Керівникам вище перелічених закладів загальної середньої освіти забезпечити проведення державної реєстрації Статутів в терміни, </w:t>
      </w:r>
      <w:r w:rsidR="0087251D">
        <w:rPr>
          <w:rFonts w:ascii="Lato" w:hAnsi="Lato"/>
          <w:color w:val="212529"/>
          <w:sz w:val="27"/>
          <w:szCs w:val="27"/>
        </w:rPr>
        <w:t>що відповідають вимогам чинного</w:t>
      </w:r>
      <w:r w:rsidR="00B356FF">
        <w:rPr>
          <w:rFonts w:ascii="Lato" w:hAnsi="Lato"/>
          <w:color w:val="212529"/>
          <w:sz w:val="27"/>
          <w:szCs w:val="27"/>
        </w:rPr>
        <w:t xml:space="preserve"> </w:t>
      </w:r>
      <w:r>
        <w:rPr>
          <w:rFonts w:ascii="Lato" w:hAnsi="Lato"/>
          <w:color w:val="212529"/>
          <w:sz w:val="27"/>
          <w:szCs w:val="27"/>
        </w:rPr>
        <w:t>законодавства</w:t>
      </w:r>
      <w:r w:rsidR="0087251D">
        <w:rPr>
          <w:rFonts w:ascii="Lato" w:hAnsi="Lato"/>
          <w:color w:val="212529"/>
          <w:sz w:val="27"/>
          <w:szCs w:val="27"/>
        </w:rPr>
        <w:t xml:space="preserve"> </w:t>
      </w:r>
      <w:r>
        <w:rPr>
          <w:rFonts w:ascii="Lato" w:hAnsi="Lato"/>
          <w:color w:val="212529"/>
          <w:sz w:val="27"/>
          <w:szCs w:val="27"/>
        </w:rPr>
        <w:t>.</w:t>
      </w:r>
      <w:r>
        <w:rPr>
          <w:rFonts w:ascii="Lato" w:hAnsi="Lato"/>
          <w:color w:val="212529"/>
          <w:sz w:val="27"/>
          <w:szCs w:val="27"/>
        </w:rPr>
        <w:br/>
      </w:r>
      <w:r w:rsidR="0087251D">
        <w:rPr>
          <w:rFonts w:ascii="Lato" w:hAnsi="Lato"/>
          <w:color w:val="212529"/>
          <w:sz w:val="27"/>
          <w:szCs w:val="27"/>
        </w:rPr>
        <w:br/>
        <w:t>3</w:t>
      </w:r>
      <w:r>
        <w:rPr>
          <w:rFonts w:ascii="Lato" w:hAnsi="Lato"/>
          <w:color w:val="212529"/>
          <w:sz w:val="27"/>
          <w:szCs w:val="27"/>
        </w:rPr>
        <w:t>.</w:t>
      </w:r>
      <w:r w:rsidR="00B356FF" w:rsidRPr="00B356FF">
        <w:rPr>
          <w:color w:val="000000"/>
          <w:sz w:val="28"/>
          <w:szCs w:val="28"/>
          <w:bdr w:val="none" w:sz="0" w:space="0" w:color="auto" w:frame="1"/>
        </w:rPr>
        <w:t xml:space="preserve"> </w:t>
      </w:r>
      <w:r w:rsidR="00B356FF">
        <w:rPr>
          <w:color w:val="000000"/>
          <w:sz w:val="28"/>
          <w:szCs w:val="28"/>
          <w:bdr w:val="none" w:sz="0" w:space="0" w:color="auto" w:frame="1"/>
        </w:rPr>
        <w:t xml:space="preserve"> </w:t>
      </w:r>
      <w:r w:rsidR="00B356FF" w:rsidRPr="000B4AD1">
        <w:rPr>
          <w:color w:val="000000"/>
          <w:sz w:val="28"/>
          <w:szCs w:val="28"/>
        </w:rPr>
        <w:t>Контроль за виконанням цього рішення покласти на постійну комісію з питань освіти, охорони здоров’я, культури, туризму, історико-культурної спадщини, молодіжної політики, спорту та соціального захисту.</w:t>
      </w:r>
    </w:p>
    <w:p w:rsidR="00B356FF" w:rsidRDefault="00B356FF" w:rsidP="00B356FF">
      <w:pPr>
        <w:pStyle w:val="a7"/>
        <w:shd w:val="clear" w:color="auto" w:fill="FFFFFF"/>
        <w:spacing w:before="0" w:beforeAutospacing="0" w:after="300" w:afterAutospacing="0" w:line="276" w:lineRule="auto"/>
        <w:textAlignment w:val="baseline"/>
        <w:rPr>
          <w:rStyle w:val="a8"/>
          <w:rFonts w:ascii="inherit" w:hAnsi="inherit"/>
          <w:color w:val="212529"/>
          <w:sz w:val="27"/>
          <w:szCs w:val="27"/>
          <w:bdr w:val="none" w:sz="0" w:space="0" w:color="auto" w:frame="1"/>
        </w:rPr>
      </w:pPr>
    </w:p>
    <w:p w:rsidR="00B356FF" w:rsidRDefault="00B356FF" w:rsidP="00B76D3D">
      <w:pPr>
        <w:pStyle w:val="a7"/>
        <w:shd w:val="clear" w:color="auto" w:fill="FFFFFF"/>
        <w:spacing w:before="0" w:beforeAutospacing="0" w:after="0" w:afterAutospacing="0"/>
        <w:jc w:val="both"/>
        <w:textAlignment w:val="baseline"/>
        <w:rPr>
          <w:rStyle w:val="a8"/>
          <w:rFonts w:ascii="inherit" w:hAnsi="inherit"/>
          <w:color w:val="212529"/>
          <w:sz w:val="27"/>
          <w:szCs w:val="27"/>
          <w:bdr w:val="none" w:sz="0" w:space="0" w:color="auto" w:frame="1"/>
        </w:rPr>
      </w:pPr>
    </w:p>
    <w:p w:rsidR="00B76D3D" w:rsidRDefault="00B76D3D" w:rsidP="00B76D3D">
      <w:pPr>
        <w:pStyle w:val="a7"/>
        <w:shd w:val="clear" w:color="auto" w:fill="FFFFFF"/>
        <w:spacing w:before="0" w:beforeAutospacing="0" w:after="0" w:afterAutospacing="0"/>
        <w:jc w:val="both"/>
        <w:textAlignment w:val="baseline"/>
        <w:rPr>
          <w:rFonts w:ascii="Lato" w:hAnsi="Lato"/>
          <w:color w:val="212529"/>
          <w:sz w:val="27"/>
          <w:szCs w:val="27"/>
        </w:rPr>
      </w:pPr>
      <w:r>
        <w:rPr>
          <w:rStyle w:val="a8"/>
          <w:rFonts w:ascii="inherit" w:hAnsi="inherit"/>
          <w:color w:val="212529"/>
          <w:sz w:val="27"/>
          <w:szCs w:val="27"/>
          <w:bdr w:val="none" w:sz="0" w:space="0" w:color="auto" w:frame="1"/>
        </w:rPr>
        <w:t>Міський голова                            </w:t>
      </w:r>
      <w:r w:rsidR="00B356FF">
        <w:rPr>
          <w:rStyle w:val="a8"/>
          <w:rFonts w:ascii="inherit" w:hAnsi="inherit"/>
          <w:color w:val="212529"/>
          <w:sz w:val="27"/>
          <w:szCs w:val="27"/>
          <w:bdr w:val="none" w:sz="0" w:space="0" w:color="auto" w:frame="1"/>
        </w:rPr>
        <w:t xml:space="preserve">                   </w:t>
      </w:r>
      <w:r>
        <w:rPr>
          <w:rStyle w:val="a8"/>
          <w:rFonts w:ascii="inherit" w:hAnsi="inherit"/>
          <w:color w:val="212529"/>
          <w:sz w:val="27"/>
          <w:szCs w:val="27"/>
          <w:bdr w:val="none" w:sz="0" w:space="0" w:color="auto" w:frame="1"/>
        </w:rPr>
        <w:t xml:space="preserve">                                 </w:t>
      </w:r>
      <w:r w:rsidR="0087251D">
        <w:rPr>
          <w:rStyle w:val="a8"/>
          <w:rFonts w:ascii="inherit" w:hAnsi="inherit"/>
          <w:color w:val="212529"/>
          <w:sz w:val="27"/>
          <w:szCs w:val="27"/>
          <w:bdr w:val="none" w:sz="0" w:space="0" w:color="auto" w:frame="1"/>
        </w:rPr>
        <w:t>Сергій КАСЯН</w:t>
      </w:r>
    </w:p>
    <w:p w:rsidR="00A752D0" w:rsidRDefault="00A752D0" w:rsidP="00A752D0">
      <w:pPr>
        <w:rPr>
          <w:sz w:val="28"/>
        </w:rPr>
      </w:pPr>
    </w:p>
    <w:p w:rsidR="00A752D0" w:rsidRDefault="00A752D0" w:rsidP="00A752D0">
      <w:pPr>
        <w:rPr>
          <w:rFonts w:asciiTheme="minorHAnsi" w:eastAsiaTheme="minorHAnsi" w:hAnsiTheme="minorHAnsi" w:cstheme="minorBidi"/>
          <w:sz w:val="22"/>
          <w:szCs w:val="22"/>
          <w:lang w:eastAsia="en-US"/>
        </w:rPr>
      </w:pPr>
    </w:p>
    <w:p w:rsidR="00214D5C" w:rsidRDefault="00214D5C"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Pr="003F1348" w:rsidRDefault="00156C84" w:rsidP="00F414F0">
      <w:pPr>
        <w:jc w:val="right"/>
        <w:rPr>
          <w:b/>
          <w:sz w:val="28"/>
          <w:szCs w:val="28"/>
        </w:rPr>
      </w:pPr>
      <w:r w:rsidRPr="003F1348">
        <w:rPr>
          <w:b/>
          <w:sz w:val="28"/>
          <w:szCs w:val="28"/>
        </w:rPr>
        <w:t>ЗАТВЕРДЖЕНО</w:t>
      </w:r>
    </w:p>
    <w:p w:rsidR="00156C84" w:rsidRDefault="00156C84" w:rsidP="00156C84">
      <w:pPr>
        <w:ind w:left="5954"/>
        <w:rPr>
          <w:sz w:val="28"/>
          <w:szCs w:val="28"/>
        </w:rPr>
      </w:pPr>
      <w:r>
        <w:rPr>
          <w:sz w:val="28"/>
          <w:szCs w:val="28"/>
        </w:rPr>
        <w:t>Рішення Сокальської місь</w:t>
      </w:r>
      <w:r w:rsidR="003F1348">
        <w:rPr>
          <w:sz w:val="28"/>
          <w:szCs w:val="28"/>
        </w:rPr>
        <w:t xml:space="preserve">кої ради Львівської області №2174 </w:t>
      </w:r>
      <w:r>
        <w:rPr>
          <w:sz w:val="28"/>
          <w:szCs w:val="28"/>
        </w:rPr>
        <w:t xml:space="preserve"> від </w:t>
      </w:r>
      <w:r w:rsidR="003F1348">
        <w:rPr>
          <w:sz w:val="28"/>
          <w:szCs w:val="28"/>
        </w:rPr>
        <w:t>26.08.</w:t>
      </w:r>
      <w:r>
        <w:rPr>
          <w:sz w:val="28"/>
          <w:szCs w:val="28"/>
        </w:rPr>
        <w:t>2025</w:t>
      </w:r>
      <w:r w:rsidR="003F1348">
        <w:rPr>
          <w:sz w:val="28"/>
          <w:szCs w:val="28"/>
        </w:rPr>
        <w:t>р.</w:t>
      </w:r>
    </w:p>
    <w:p w:rsidR="00156C84" w:rsidRDefault="00156C84" w:rsidP="00156C84">
      <w:pPr>
        <w:ind w:left="5954"/>
        <w:rPr>
          <w:sz w:val="28"/>
          <w:szCs w:val="28"/>
        </w:rPr>
      </w:pPr>
      <w:r>
        <w:rPr>
          <w:sz w:val="28"/>
          <w:szCs w:val="28"/>
        </w:rPr>
        <w:t>Сокальський міський голова</w:t>
      </w:r>
    </w:p>
    <w:p w:rsidR="00156C84" w:rsidRDefault="00156C84" w:rsidP="00156C84">
      <w:pPr>
        <w:ind w:left="5954"/>
        <w:rPr>
          <w:sz w:val="28"/>
          <w:szCs w:val="28"/>
        </w:rPr>
      </w:pPr>
    </w:p>
    <w:p w:rsidR="00156C84" w:rsidRDefault="00156C84" w:rsidP="00156C84">
      <w:pPr>
        <w:ind w:left="5954"/>
        <w:rPr>
          <w:sz w:val="28"/>
          <w:szCs w:val="28"/>
        </w:rPr>
      </w:pPr>
      <w:r>
        <w:rPr>
          <w:sz w:val="28"/>
          <w:szCs w:val="28"/>
        </w:rPr>
        <w:t>_________ С. Касян</w:t>
      </w:r>
    </w:p>
    <w:p w:rsidR="00156C84" w:rsidRDefault="00156C84" w:rsidP="00156C84">
      <w:pPr>
        <w:jc w:val="center"/>
        <w:rPr>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r>
        <w:rPr>
          <w:b/>
          <w:sz w:val="28"/>
          <w:szCs w:val="28"/>
        </w:rPr>
        <w:t>СТАТУТ</w:t>
      </w:r>
    </w:p>
    <w:p w:rsidR="00156C84" w:rsidRDefault="00156C84" w:rsidP="00156C84">
      <w:pPr>
        <w:jc w:val="center"/>
        <w:rPr>
          <w:b/>
          <w:sz w:val="28"/>
          <w:szCs w:val="28"/>
        </w:rPr>
      </w:pPr>
      <w:r>
        <w:rPr>
          <w:b/>
          <w:sz w:val="28"/>
          <w:szCs w:val="28"/>
        </w:rPr>
        <w:t>Забузької загальноосвітньої школи І-ІІІ ступенів Сокальської міської ради Львівської області</w:t>
      </w:r>
    </w:p>
    <w:p w:rsidR="00156C84" w:rsidRDefault="00156C84" w:rsidP="00156C84">
      <w:pPr>
        <w:jc w:val="center"/>
        <w:rPr>
          <w:b/>
          <w:sz w:val="28"/>
          <w:szCs w:val="28"/>
        </w:rPr>
      </w:pPr>
      <w:r>
        <w:rPr>
          <w:b/>
          <w:sz w:val="28"/>
          <w:szCs w:val="28"/>
        </w:rPr>
        <w:t>(нова редакція)</w:t>
      </w: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650D9">
      <w:pPr>
        <w:rPr>
          <w:sz w:val="28"/>
          <w:szCs w:val="28"/>
        </w:rPr>
      </w:pPr>
    </w:p>
    <w:p w:rsidR="00156C84" w:rsidRDefault="00156C84" w:rsidP="00156C84">
      <w:pPr>
        <w:jc w:val="center"/>
        <w:rPr>
          <w:sz w:val="28"/>
          <w:szCs w:val="28"/>
        </w:rPr>
      </w:pPr>
    </w:p>
    <w:p w:rsidR="00156C84" w:rsidRDefault="00156C84" w:rsidP="00D72248">
      <w:pPr>
        <w:jc w:val="center"/>
        <w:rPr>
          <w:sz w:val="28"/>
          <w:szCs w:val="28"/>
        </w:rPr>
      </w:pPr>
      <w:r>
        <w:rPr>
          <w:sz w:val="28"/>
          <w:szCs w:val="28"/>
        </w:rPr>
        <w:t>Сокаль – 2025</w:t>
      </w:r>
    </w:p>
    <w:p w:rsidR="00156C84" w:rsidRPr="001650D9" w:rsidRDefault="00156C84" w:rsidP="001650D9">
      <w:pPr>
        <w:spacing w:after="160" w:line="256" w:lineRule="auto"/>
        <w:rPr>
          <w:sz w:val="28"/>
          <w:szCs w:val="28"/>
        </w:rPr>
      </w:pPr>
      <w:bookmarkStart w:id="0" w:name="_GoBack"/>
      <w:bookmarkEnd w:id="0"/>
      <w:r>
        <w:rPr>
          <w:sz w:val="28"/>
          <w:szCs w:val="28"/>
        </w:rPr>
        <w:br w:type="page"/>
      </w:r>
      <w:r w:rsidRPr="003F1348">
        <w:rPr>
          <w:b/>
          <w:sz w:val="24"/>
        </w:rPr>
        <w:lastRenderedPageBreak/>
        <w:t>1.Загальні положення</w:t>
      </w:r>
    </w:p>
    <w:p w:rsidR="00156C84" w:rsidRPr="003F1348" w:rsidRDefault="00156C84" w:rsidP="00156C84">
      <w:pPr>
        <w:tabs>
          <w:tab w:val="num" w:pos="0"/>
        </w:tabs>
        <w:ind w:firstLine="142"/>
        <w:jc w:val="both"/>
        <w:rPr>
          <w:color w:val="0D0D0D"/>
          <w:sz w:val="24"/>
        </w:rPr>
      </w:pPr>
      <w:r w:rsidRPr="003F1348">
        <w:rPr>
          <w:sz w:val="24"/>
        </w:rPr>
        <w:t xml:space="preserve">1.1. Забузька загальноосвітня школа І-ІІІ ступенів Сокальської міської ради Львівської </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num" w:pos="0"/>
        </w:tabs>
        <w:ind w:firstLine="142"/>
        <w:jc w:val="both"/>
        <w:rPr>
          <w:sz w:val="24"/>
        </w:rPr>
      </w:pPr>
      <w:r w:rsidRPr="003F1348">
        <w:rPr>
          <w:sz w:val="24"/>
        </w:rPr>
        <w:t>1.2. Повне найменування закладу освіти: Забузька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num" w:pos="0"/>
        </w:tabs>
        <w:ind w:firstLine="142"/>
        <w:jc w:val="both"/>
        <w:rPr>
          <w:sz w:val="24"/>
        </w:rPr>
      </w:pPr>
      <w:r w:rsidRPr="003F1348">
        <w:rPr>
          <w:sz w:val="24"/>
        </w:rPr>
        <w:t>Скорочена назва: Забузька  ЗШ І-ІІІ ступенів Сокальської міської ради.</w:t>
      </w:r>
      <w:r w:rsidRPr="003F1348">
        <w:rPr>
          <w:sz w:val="24"/>
        </w:rPr>
        <w:tab/>
      </w:r>
    </w:p>
    <w:p w:rsidR="00156C84" w:rsidRPr="003F1348" w:rsidRDefault="00156C84" w:rsidP="00156C84">
      <w:pPr>
        <w:tabs>
          <w:tab w:val="num" w:pos="0"/>
        </w:tabs>
        <w:ind w:firstLine="142"/>
        <w:jc w:val="both"/>
        <w:rPr>
          <w:sz w:val="24"/>
        </w:rPr>
      </w:pPr>
      <w:r w:rsidRPr="003F1348">
        <w:rPr>
          <w:sz w:val="24"/>
        </w:rPr>
        <w:t>1.3. Місцезнаходження закладу освіти:</w:t>
      </w:r>
      <w:r w:rsidRPr="003F1348">
        <w:rPr>
          <w:sz w:val="24"/>
          <w:shd w:val="clear" w:color="auto" w:fill="FFFFFF"/>
        </w:rPr>
        <w:t>80028, Україна,  Львівська обл., Шептицький район, село Забужжя, вулиця І.Франка, будинок 55</w:t>
      </w:r>
      <w:r w:rsidRPr="003F1348">
        <w:rPr>
          <w:sz w:val="24"/>
        </w:rPr>
        <w:t>.</w:t>
      </w:r>
    </w:p>
    <w:p w:rsidR="00156C84" w:rsidRPr="003F1348" w:rsidRDefault="00156C84" w:rsidP="00156C84">
      <w:pPr>
        <w:tabs>
          <w:tab w:val="num" w:pos="0"/>
        </w:tabs>
        <w:ind w:firstLine="142"/>
        <w:jc w:val="both"/>
        <w:rPr>
          <w:sz w:val="24"/>
        </w:rPr>
      </w:pPr>
      <w:r w:rsidRPr="003F1348">
        <w:rPr>
          <w:sz w:val="24"/>
        </w:rPr>
        <w:t>1.4. Забузька загальноосвітня школа І-ІІІ ступенів Сокальської міської ради Львівської області є закладом загальної середньої освіти I-ІІІ ступенів, який</w:t>
      </w:r>
      <w:r w:rsidRPr="003F1348">
        <w:rPr>
          <w:sz w:val="24"/>
          <w:highlight w:val="yellow"/>
        </w:rPr>
        <w:t xml:space="preserve"> </w:t>
      </w:r>
      <w:r w:rsidRPr="003F1348">
        <w:rPr>
          <w:sz w:val="24"/>
        </w:rPr>
        <w:t>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ind w:firstLine="284"/>
        <w:jc w:val="both"/>
        <w:rPr>
          <w:lang w:val="uk-UA"/>
        </w:rPr>
      </w:pPr>
      <w:r w:rsidRPr="003F1348">
        <w:rPr>
          <w:lang w:val="uk-UA"/>
        </w:rPr>
        <w:t>- Телязький дошкільний підрозділ</w:t>
      </w:r>
      <w:r w:rsidRPr="003F1348">
        <w:rPr>
          <w:shd w:val="clear" w:color="auto" w:fill="FFFFFF"/>
          <w:lang w:val="uk-UA"/>
        </w:rPr>
        <w:t xml:space="preserve"> </w:t>
      </w:r>
      <w:r w:rsidRPr="003F1348">
        <w:rPr>
          <w:lang w:val="uk-UA"/>
        </w:rPr>
        <w:t xml:space="preserve">Забузької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80015, Україна, Львівська обл., Шептицький р-н,  село Теляж,</w:t>
      </w:r>
      <w:r w:rsidRPr="003F1348">
        <w:rPr>
          <w:shd w:val="clear" w:color="auto" w:fill="FFFFFF"/>
        </w:rPr>
        <w:t> </w:t>
      </w:r>
      <w:r w:rsidRPr="003F1348">
        <w:rPr>
          <w:bCs/>
          <w:shd w:val="clear" w:color="auto" w:fill="FFFFFF"/>
          <w:lang w:val="uk-UA"/>
        </w:rPr>
        <w:t>вулиця Ланковецька</w:t>
      </w:r>
      <w:r w:rsidRPr="003F1348">
        <w:rPr>
          <w:shd w:val="clear" w:color="auto" w:fill="FFFFFF"/>
          <w:lang w:val="uk-UA"/>
        </w:rPr>
        <w:t>, будинок, 72</w:t>
      </w:r>
      <w:r w:rsidRPr="003F1348">
        <w:rPr>
          <w:shd w:val="clear" w:color="auto" w:fill="FFFFFF"/>
          <w:vertAlign w:val="superscript"/>
          <w:lang w:val="uk-UA"/>
        </w:rPr>
        <w:t>а</w:t>
      </w:r>
    </w:p>
    <w:p w:rsidR="00156C84" w:rsidRPr="003F1348" w:rsidRDefault="00156C84" w:rsidP="00156C84">
      <w:pPr>
        <w:pStyle w:val="a4"/>
        <w:ind w:firstLine="284"/>
        <w:jc w:val="both"/>
      </w:pPr>
      <w:r w:rsidRPr="003F1348">
        <w:rPr>
          <w:lang w:val="uk-UA"/>
        </w:rPr>
        <w:t xml:space="preserve">- Телязьку філію Забузької загальноосвітньої школи І-ІІІ ступенів Сокальської міської ради Львівської області, що знаходиться за адресою </w:t>
      </w:r>
      <w:r w:rsidRPr="003F1348">
        <w:t xml:space="preserve">80015, Україна, Львівська обл., </w:t>
      </w:r>
      <w:r w:rsidRPr="003F1348">
        <w:rPr>
          <w:lang w:val="uk-UA"/>
        </w:rPr>
        <w:t>Шептицький</w:t>
      </w:r>
      <w:r w:rsidRPr="003F1348">
        <w:t xml:space="preserve"> р-н, село Теляж, вулиця Ланковецька, будинок, 71</w:t>
      </w:r>
      <w:r w:rsidRPr="003F1348">
        <w:rPr>
          <w:vertAlign w:val="superscript"/>
        </w:rPr>
        <w:t>а</w:t>
      </w:r>
    </w:p>
    <w:p w:rsidR="00156C84" w:rsidRPr="003F1348" w:rsidRDefault="00156C84" w:rsidP="00156C84">
      <w:pPr>
        <w:pStyle w:val="a4"/>
        <w:ind w:firstLine="284"/>
        <w:jc w:val="both"/>
        <w:rPr>
          <w:lang w:val="uk-UA"/>
        </w:rPr>
      </w:pPr>
      <w:r w:rsidRPr="003F1348">
        <w:rPr>
          <w:lang w:val="uk-UA"/>
        </w:rPr>
        <w:t xml:space="preserve">- Ульвівську філію Забузької загальноосвітньої школи І-ІІІ ступенів Сокальської міської ради Львівської області, що знаходиться за адресою:  80020, Україна, Львівська область, Шептицький район, село Ульвівок, вулиця Над Бугом, будинок, 26. </w:t>
      </w:r>
    </w:p>
    <w:p w:rsidR="00156C84" w:rsidRPr="003F1348" w:rsidRDefault="00156C84" w:rsidP="00156C84">
      <w:pPr>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num" w:pos="0"/>
        </w:tabs>
        <w:ind w:firstLine="142"/>
        <w:jc w:val="both"/>
        <w:rPr>
          <w:sz w:val="24"/>
        </w:rPr>
      </w:pPr>
      <w:r w:rsidRPr="003F1348">
        <w:rPr>
          <w:sz w:val="24"/>
        </w:rPr>
        <w:t xml:space="preserve">1.6. Засновником закладу освіти є Сокальська міська рада Львівської області. </w:t>
      </w:r>
    </w:p>
    <w:p w:rsidR="00156C84" w:rsidRPr="003F1348" w:rsidRDefault="00156C84" w:rsidP="00156C84">
      <w:pPr>
        <w:tabs>
          <w:tab w:val="num" w:pos="0"/>
          <w:tab w:val="left" w:pos="720"/>
        </w:tabs>
        <w:ind w:firstLine="142"/>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num" w:pos="0"/>
        </w:tabs>
        <w:ind w:firstLine="142"/>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num" w:pos="0"/>
        </w:tabs>
        <w:autoSpaceDE w:val="0"/>
        <w:autoSpaceDN w:val="0"/>
        <w:adjustRightInd w:val="0"/>
        <w:ind w:firstLine="142"/>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w:t>
      </w:r>
      <w:r w:rsidRPr="003F1348">
        <w:rPr>
          <w:color w:val="000000"/>
          <w:sz w:val="24"/>
        </w:rPr>
        <w:lastRenderedPageBreak/>
        <w:t>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математична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екологічна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інноваційність;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культурна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навчання впродовж життя;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2.2. Головним завданням закладу є:</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людиноцентризм;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верховенство права;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науковий характер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академічна доброчесність;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академічна свобода;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гуманізм;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демократизм;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lastRenderedPageBreak/>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2.4. Заклад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реалізує положення </w:t>
      </w:r>
      <w:hyperlink r:id="rId6" w:tgtFrame="_blank" w:history="1">
        <w:r w:rsidRPr="003F1348">
          <w:rPr>
            <w:rStyle w:val="a9"/>
            <w:color w:val="000000"/>
            <w:lang w:val="uk-UA"/>
          </w:rPr>
          <w:t>Конституції України</w:t>
        </w:r>
      </w:hyperlink>
      <w:r w:rsidRPr="003F1348">
        <w:rPr>
          <w:color w:val="000000"/>
          <w:lang w:val="uk-UA"/>
        </w:rPr>
        <w:t>, </w:t>
      </w:r>
      <w:hyperlink r:id="rId7"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num" w:pos="0"/>
        </w:tabs>
        <w:ind w:firstLine="142"/>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num" w:pos="0"/>
        </w:tabs>
        <w:ind w:firstLine="142"/>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num" w:pos="0"/>
        </w:tabs>
        <w:ind w:firstLine="142"/>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num" w:pos="0"/>
        </w:tabs>
        <w:ind w:firstLine="142"/>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num" w:pos="0"/>
        </w:tabs>
        <w:ind w:firstLine="142"/>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num" w:pos="0"/>
        </w:tabs>
        <w:ind w:firstLine="142"/>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num" w:pos="0"/>
        </w:tabs>
        <w:ind w:firstLine="142"/>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num" w:pos="0"/>
        </w:tabs>
        <w:ind w:firstLine="142"/>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num" w:pos="0"/>
        </w:tabs>
        <w:ind w:firstLine="142"/>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num" w:pos="0"/>
        </w:tabs>
        <w:ind w:firstLine="142"/>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num" w:pos="0"/>
        </w:tabs>
        <w:ind w:firstLine="142"/>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num" w:pos="0"/>
        </w:tabs>
        <w:spacing w:before="0" w:beforeAutospacing="0" w:after="0" w:afterAutospacing="0"/>
        <w:ind w:firstLine="142"/>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num" w:pos="0"/>
        </w:tabs>
        <w:spacing w:before="0" w:beforeAutospacing="0" w:after="0" w:afterAutospacing="0"/>
        <w:ind w:firstLine="142"/>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num" w:pos="0"/>
        </w:tabs>
        <w:autoSpaceDE w:val="0"/>
        <w:autoSpaceDN w:val="0"/>
        <w:adjustRightInd w:val="0"/>
        <w:ind w:firstLine="142"/>
        <w:rPr>
          <w:color w:val="000000"/>
          <w:sz w:val="24"/>
        </w:rPr>
      </w:pPr>
    </w:p>
    <w:p w:rsidR="00156C84" w:rsidRPr="003F1348" w:rsidRDefault="00156C84" w:rsidP="00156C84">
      <w:pPr>
        <w:pStyle w:val="HTML"/>
        <w:ind w:firstLine="142"/>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та  філії.</w:t>
      </w:r>
    </w:p>
    <w:p w:rsidR="00156C84" w:rsidRPr="003F1348" w:rsidRDefault="00156C84" w:rsidP="00156C84">
      <w:pPr>
        <w:tabs>
          <w:tab w:val="num" w:pos="0"/>
        </w:tabs>
        <w:ind w:firstLine="142"/>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lastRenderedPageBreak/>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дотримання фінансової дисципліни.</w:t>
      </w:r>
    </w:p>
    <w:p w:rsidR="00156C84" w:rsidRPr="003F1348" w:rsidRDefault="00156C84" w:rsidP="00156C84">
      <w:pPr>
        <w:tabs>
          <w:tab w:val="num" w:pos="0"/>
        </w:tabs>
        <w:autoSpaceDE w:val="0"/>
        <w:ind w:firstLine="142"/>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Телязький дошкільний підрозділ Забузької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Телязька філія Забузької загальноосвітньої школи І-ІІІ ступенів Сокальської міської ради Львівської області,</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Ульвівська філія Забузької загальноосвітньої школи І-ІІІ ступенів Сокальської міської ради Львівської області. </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num" w:pos="0"/>
        </w:tabs>
        <w:autoSpaceDE w:val="0"/>
        <w:ind w:firstLine="142"/>
        <w:jc w:val="both"/>
        <w:rPr>
          <w:sz w:val="24"/>
        </w:rPr>
      </w:pPr>
    </w:p>
    <w:p w:rsidR="00156C84" w:rsidRPr="003F1348" w:rsidRDefault="00156C84" w:rsidP="00156C84">
      <w:pPr>
        <w:tabs>
          <w:tab w:val="num" w:pos="0"/>
        </w:tabs>
        <w:autoSpaceDE w:val="0"/>
        <w:ind w:firstLine="14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num" w:pos="0"/>
        </w:tabs>
        <w:ind w:firstLine="142"/>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num" w:pos="0"/>
        </w:tabs>
        <w:ind w:firstLine="142"/>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num" w:pos="0"/>
        </w:tabs>
        <w:ind w:firstLine="142"/>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num" w:pos="0"/>
        </w:tabs>
        <w:ind w:firstLine="142"/>
        <w:jc w:val="both"/>
        <w:rPr>
          <w:color w:val="000000"/>
          <w:sz w:val="24"/>
        </w:rPr>
      </w:pPr>
      <w:r w:rsidRPr="003F1348">
        <w:rPr>
          <w:color w:val="000000"/>
          <w:sz w:val="24"/>
        </w:rPr>
        <w:lastRenderedPageBreak/>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num" w:pos="0"/>
        </w:tabs>
        <w:ind w:firstLine="142"/>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HTML"/>
        <w:ind w:firstLine="142"/>
        <w:jc w:val="both"/>
        <w:rPr>
          <w:rFonts w:ascii="Times New Roman" w:hAnsi="Times New Roman"/>
          <w:color w:val="000000"/>
          <w:sz w:val="24"/>
          <w:szCs w:val="24"/>
          <w:lang w:val="uk-UA"/>
        </w:rPr>
      </w:pP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учні;</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батьки учнів;</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num" w:pos="0"/>
        </w:tabs>
        <w:ind w:firstLine="142"/>
        <w:jc w:val="both"/>
        <w:rPr>
          <w:sz w:val="24"/>
        </w:rPr>
      </w:pP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«Про дошкільну освіту»</w:t>
      </w:r>
      <w:r w:rsidRPr="003F1348">
        <w:rPr>
          <w:sz w:val="24"/>
        </w:rPr>
        <w:t xml:space="preserve"> та цим Статутом.</w:t>
      </w:r>
    </w:p>
    <w:p w:rsidR="00156C84" w:rsidRPr="003F1348" w:rsidRDefault="00156C84" w:rsidP="00156C84">
      <w:pPr>
        <w:tabs>
          <w:tab w:val="num" w:pos="0"/>
        </w:tabs>
        <w:autoSpaceDE w:val="0"/>
        <w:autoSpaceDN w:val="0"/>
        <w:adjustRightInd w:val="0"/>
        <w:ind w:firstLine="142"/>
        <w:jc w:val="both"/>
        <w:rPr>
          <w:sz w:val="24"/>
        </w:rPr>
      </w:pPr>
      <w:r w:rsidRPr="003F1348">
        <w:rPr>
          <w:sz w:val="24"/>
        </w:rPr>
        <w:t>4.3. Учні (здобувачі освіти) мають право на:</w:t>
      </w:r>
    </w:p>
    <w:p w:rsidR="00156C84" w:rsidRPr="003F1348" w:rsidRDefault="00156C84" w:rsidP="00156C84">
      <w:pPr>
        <w:tabs>
          <w:tab w:val="left" w:pos="993"/>
        </w:tabs>
        <w:jc w:val="both"/>
        <w:rPr>
          <w:sz w:val="24"/>
        </w:rPr>
      </w:pPr>
      <w:r w:rsidRPr="003F1348">
        <w:rPr>
          <w:sz w:val="24"/>
        </w:rPr>
        <w:t>1)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tabs>
          <w:tab w:val="left" w:pos="993"/>
        </w:tabs>
        <w:jc w:val="both"/>
        <w:rPr>
          <w:sz w:val="24"/>
        </w:rPr>
      </w:pPr>
      <w:r w:rsidRPr="003F1348">
        <w:rPr>
          <w:sz w:val="24"/>
        </w:rPr>
        <w:t>2) якісні освітні послуги;</w:t>
      </w:r>
    </w:p>
    <w:p w:rsidR="00156C84" w:rsidRPr="003F1348" w:rsidRDefault="00156C84" w:rsidP="00156C84">
      <w:pPr>
        <w:tabs>
          <w:tab w:val="left" w:pos="993"/>
        </w:tabs>
        <w:jc w:val="both"/>
        <w:rPr>
          <w:sz w:val="24"/>
        </w:rPr>
      </w:pPr>
      <w:r w:rsidRPr="003F1348">
        <w:rPr>
          <w:sz w:val="24"/>
        </w:rPr>
        <w:t>3) справедливе та об'єктивне оцінювання результатів навчання;</w:t>
      </w:r>
    </w:p>
    <w:p w:rsidR="00156C84" w:rsidRPr="003F1348" w:rsidRDefault="00156C84" w:rsidP="00156C84">
      <w:pPr>
        <w:tabs>
          <w:tab w:val="left" w:pos="993"/>
        </w:tabs>
        <w:jc w:val="both"/>
        <w:rPr>
          <w:sz w:val="24"/>
        </w:rPr>
      </w:pPr>
      <w:r w:rsidRPr="003F1348">
        <w:rPr>
          <w:sz w:val="24"/>
        </w:rPr>
        <w:t>4) відзначення успіхів у своїй діяльності;</w:t>
      </w:r>
    </w:p>
    <w:p w:rsidR="00156C84" w:rsidRPr="003F1348" w:rsidRDefault="00156C84" w:rsidP="00156C84">
      <w:pPr>
        <w:tabs>
          <w:tab w:val="left" w:pos="993"/>
        </w:tabs>
        <w:ind w:left="142"/>
        <w:jc w:val="both"/>
        <w:rPr>
          <w:sz w:val="24"/>
        </w:rPr>
      </w:pPr>
      <w:r w:rsidRPr="003F1348">
        <w:rPr>
          <w:sz w:val="24"/>
        </w:rPr>
        <w:t>5) 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tabs>
          <w:tab w:val="left" w:pos="993"/>
        </w:tabs>
        <w:ind w:left="142"/>
        <w:jc w:val="both"/>
        <w:rPr>
          <w:sz w:val="24"/>
        </w:rPr>
      </w:pPr>
      <w:r w:rsidRPr="003F1348">
        <w:rPr>
          <w:sz w:val="24"/>
        </w:rPr>
        <w:t>6) безпечні та нешкідливі умови навчання, утримання, розвитку, виховання;</w:t>
      </w:r>
    </w:p>
    <w:p w:rsidR="00156C84" w:rsidRPr="003F1348" w:rsidRDefault="00156C84" w:rsidP="00156C84">
      <w:pPr>
        <w:tabs>
          <w:tab w:val="left" w:pos="993"/>
        </w:tabs>
        <w:ind w:left="142"/>
        <w:jc w:val="both"/>
        <w:rPr>
          <w:sz w:val="24"/>
        </w:rPr>
      </w:pPr>
      <w:r w:rsidRPr="003F1348">
        <w:rPr>
          <w:sz w:val="24"/>
        </w:rPr>
        <w:lastRenderedPageBreak/>
        <w:t>7) повагу людської гідності;</w:t>
      </w:r>
    </w:p>
    <w:p w:rsidR="00156C84" w:rsidRPr="003F1348" w:rsidRDefault="00156C84" w:rsidP="00156C84">
      <w:pPr>
        <w:tabs>
          <w:tab w:val="left" w:pos="993"/>
        </w:tabs>
        <w:ind w:left="142"/>
        <w:jc w:val="both"/>
        <w:rPr>
          <w:sz w:val="24"/>
        </w:rPr>
      </w:pPr>
      <w:r w:rsidRPr="003F1348">
        <w:rPr>
          <w:sz w:val="24"/>
        </w:rPr>
        <w:t>8)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tabs>
          <w:tab w:val="left" w:pos="993"/>
        </w:tabs>
        <w:ind w:left="142"/>
        <w:jc w:val="both"/>
        <w:rPr>
          <w:sz w:val="24"/>
        </w:rPr>
      </w:pPr>
      <w:r w:rsidRPr="003F1348">
        <w:rPr>
          <w:sz w:val="24"/>
        </w:rPr>
        <w:t>9) 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tabs>
          <w:tab w:val="left" w:pos="993"/>
        </w:tabs>
        <w:ind w:left="142"/>
        <w:jc w:val="both"/>
        <w:rPr>
          <w:sz w:val="24"/>
        </w:rPr>
      </w:pPr>
      <w:r w:rsidRPr="003F1348">
        <w:rPr>
          <w:sz w:val="24"/>
        </w:rPr>
        <w:t>10)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tabs>
          <w:tab w:val="left" w:pos="851"/>
          <w:tab w:val="left" w:pos="993"/>
        </w:tabs>
        <w:ind w:left="142"/>
        <w:jc w:val="both"/>
        <w:rPr>
          <w:sz w:val="24"/>
        </w:rPr>
      </w:pPr>
      <w:r w:rsidRPr="003F1348">
        <w:rPr>
          <w:sz w:val="24"/>
        </w:rPr>
        <w:t>11) доступ до інформаційних ресурсів і комунікацій, що використовуються в освітньому процесі;</w:t>
      </w:r>
    </w:p>
    <w:p w:rsidR="00156C84" w:rsidRPr="003F1348" w:rsidRDefault="00156C84" w:rsidP="00156C84">
      <w:pPr>
        <w:tabs>
          <w:tab w:val="left" w:pos="900"/>
          <w:tab w:val="left" w:pos="993"/>
        </w:tabs>
        <w:ind w:left="142"/>
        <w:jc w:val="both"/>
        <w:rPr>
          <w:sz w:val="24"/>
        </w:rPr>
      </w:pPr>
      <w:r w:rsidRPr="003F1348">
        <w:rPr>
          <w:sz w:val="24"/>
        </w:rPr>
        <w:t xml:space="preserve">12)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num" w:pos="0"/>
          <w:tab w:val="left" w:pos="900"/>
          <w:tab w:val="left" w:pos="993"/>
        </w:tabs>
        <w:ind w:firstLine="142"/>
        <w:jc w:val="both"/>
        <w:rPr>
          <w:sz w:val="24"/>
        </w:rPr>
      </w:pPr>
      <w:r w:rsidRPr="003F1348">
        <w:rPr>
          <w:sz w:val="24"/>
        </w:rPr>
        <w:t>4.4. Обов’язки учнів.</w:t>
      </w:r>
    </w:p>
    <w:p w:rsidR="00156C84" w:rsidRPr="003F1348" w:rsidRDefault="00156C84" w:rsidP="00156C84">
      <w:pPr>
        <w:tabs>
          <w:tab w:val="num" w:pos="0"/>
          <w:tab w:val="left" w:pos="900"/>
          <w:tab w:val="left" w:pos="993"/>
        </w:tabs>
        <w:ind w:firstLine="142"/>
        <w:jc w:val="both"/>
        <w:rPr>
          <w:sz w:val="24"/>
        </w:rPr>
      </w:pPr>
      <w:r w:rsidRPr="003F1348">
        <w:rPr>
          <w:sz w:val="24"/>
        </w:rPr>
        <w:t>Учні зобов’язані:</w:t>
      </w:r>
    </w:p>
    <w:p w:rsidR="00156C84" w:rsidRPr="003F1348" w:rsidRDefault="00156C84" w:rsidP="00156C84">
      <w:pPr>
        <w:tabs>
          <w:tab w:val="num" w:pos="0"/>
          <w:tab w:val="left" w:pos="900"/>
          <w:tab w:val="left" w:pos="993"/>
        </w:tabs>
        <w:ind w:firstLine="284"/>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num" w:pos="0"/>
          <w:tab w:val="left" w:pos="900"/>
          <w:tab w:val="left" w:pos="993"/>
        </w:tabs>
        <w:ind w:firstLine="284"/>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num" w:pos="0"/>
          <w:tab w:val="left" w:pos="900"/>
          <w:tab w:val="left" w:pos="993"/>
        </w:tabs>
        <w:ind w:firstLine="284"/>
        <w:jc w:val="both"/>
        <w:rPr>
          <w:sz w:val="24"/>
        </w:rPr>
      </w:pPr>
      <w:r w:rsidRPr="003F1348">
        <w:rPr>
          <w:sz w:val="24"/>
        </w:rPr>
        <w:t>2) поважати гідність, права, свободи та законні інтереси всіх учасників освітнього процесу, дотримуватись етичних норм;</w:t>
      </w:r>
    </w:p>
    <w:p w:rsidR="00156C84" w:rsidRPr="003F1348" w:rsidRDefault="00156C84" w:rsidP="00156C84">
      <w:pPr>
        <w:tabs>
          <w:tab w:val="num" w:pos="0"/>
          <w:tab w:val="left" w:pos="900"/>
          <w:tab w:val="left" w:pos="993"/>
        </w:tabs>
        <w:ind w:firstLine="284"/>
        <w:jc w:val="both"/>
        <w:rPr>
          <w:sz w:val="24"/>
        </w:rPr>
      </w:pPr>
      <w:r w:rsidRPr="003F1348">
        <w:rPr>
          <w:sz w:val="24"/>
        </w:rPr>
        <w:t>3) відповідально та дбайливо ставитися до власного здоров’я, здоров’я оточуючих, довкілля та майна закладу освіти;</w:t>
      </w:r>
    </w:p>
    <w:p w:rsidR="00156C84" w:rsidRPr="003F1348" w:rsidRDefault="00156C84" w:rsidP="00156C84">
      <w:pPr>
        <w:tabs>
          <w:tab w:val="num" w:pos="0"/>
          <w:tab w:val="left" w:pos="900"/>
          <w:tab w:val="left" w:pos="993"/>
        </w:tabs>
        <w:ind w:firstLine="284"/>
        <w:jc w:val="both"/>
        <w:rPr>
          <w:sz w:val="24"/>
        </w:rPr>
      </w:pPr>
      <w:r w:rsidRPr="003F1348">
        <w:rPr>
          <w:sz w:val="24"/>
        </w:rPr>
        <w:t>4) дотримуватися Статуту, правил внутрішнього розпорядку закладу освіти.</w:t>
      </w:r>
    </w:p>
    <w:p w:rsidR="00156C84" w:rsidRPr="003F1348" w:rsidRDefault="00156C84" w:rsidP="00156C84">
      <w:pPr>
        <w:tabs>
          <w:tab w:val="num" w:pos="0"/>
          <w:tab w:val="left" w:pos="900"/>
          <w:tab w:val="left" w:pos="993"/>
        </w:tabs>
        <w:ind w:firstLine="284"/>
        <w:jc w:val="both"/>
        <w:rPr>
          <w:sz w:val="24"/>
        </w:rPr>
      </w:pP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num" w:pos="0"/>
          <w:tab w:val="left" w:pos="900"/>
          <w:tab w:val="left" w:pos="993"/>
        </w:tabs>
        <w:ind w:firstLine="142"/>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num" w:pos="0"/>
        </w:tabs>
        <w:spacing w:before="0" w:beforeAutospacing="0" w:after="150" w:afterAutospacing="0"/>
        <w:ind w:firstLine="142"/>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num" w:pos="0"/>
          <w:tab w:val="left" w:pos="900"/>
          <w:tab w:val="left" w:pos="993"/>
        </w:tabs>
        <w:ind w:firstLine="142"/>
        <w:jc w:val="both"/>
        <w:rPr>
          <w:sz w:val="24"/>
        </w:rPr>
      </w:pPr>
      <w:r w:rsidRPr="003F1348">
        <w:rPr>
          <w:sz w:val="24"/>
        </w:rPr>
        <w:t>4.7. Педагогічні працівники.</w:t>
      </w:r>
    </w:p>
    <w:p w:rsidR="00156C84" w:rsidRPr="003F1348" w:rsidRDefault="00156C84" w:rsidP="00156C84">
      <w:pPr>
        <w:tabs>
          <w:tab w:val="num" w:pos="0"/>
          <w:tab w:val="left" w:pos="900"/>
          <w:tab w:val="left" w:pos="993"/>
        </w:tabs>
        <w:ind w:firstLine="142"/>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num" w:pos="0"/>
          <w:tab w:val="left" w:pos="900"/>
          <w:tab w:val="left" w:pos="993"/>
        </w:tabs>
        <w:ind w:firstLine="142"/>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8"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9"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10"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num" w:pos="0"/>
          <w:tab w:val="left" w:pos="900"/>
          <w:tab w:val="left" w:pos="993"/>
        </w:tabs>
        <w:ind w:firstLine="142"/>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a4"/>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hd w:val="clear" w:color="auto" w:fill="FFFFFF"/>
          <w:lang w:val="uk-UA"/>
        </w:rPr>
      </w:pPr>
      <w:r w:rsidRPr="003F1348">
        <w:rPr>
          <w:shd w:val="clear" w:color="auto" w:fill="FFFFFF"/>
          <w:lang w:val="uk-UA"/>
        </w:rPr>
        <w:t xml:space="preserve">- </w:t>
      </w:r>
      <w:r w:rsidRPr="003F1348">
        <w:rPr>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num" w:pos="0"/>
        </w:tabs>
        <w:ind w:firstLine="142"/>
        <w:jc w:val="both"/>
        <w:rPr>
          <w:color w:val="000000"/>
          <w:sz w:val="24"/>
        </w:rPr>
      </w:pPr>
      <w:r w:rsidRPr="003F1348">
        <w:rPr>
          <w:color w:val="000000"/>
          <w:sz w:val="24"/>
        </w:rPr>
        <w:t>- педагогічну ініціативу;</w:t>
      </w:r>
    </w:p>
    <w:p w:rsidR="00156C84" w:rsidRPr="003F1348" w:rsidRDefault="00156C84" w:rsidP="00156C84">
      <w:pPr>
        <w:tabs>
          <w:tab w:val="num" w:pos="0"/>
        </w:tabs>
        <w:ind w:firstLine="142"/>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156C84" w:rsidRPr="003F1348" w:rsidRDefault="00156C84" w:rsidP="00156C84">
      <w:pPr>
        <w:tabs>
          <w:tab w:val="num" w:pos="0"/>
        </w:tabs>
        <w:ind w:firstLine="142"/>
        <w:jc w:val="both"/>
        <w:rPr>
          <w:color w:val="000000"/>
          <w:sz w:val="24"/>
        </w:rPr>
      </w:pPr>
      <w:r w:rsidRPr="003F1348">
        <w:rPr>
          <w:color w:val="000000"/>
          <w:sz w:val="24"/>
        </w:rPr>
        <w:lastRenderedPageBreak/>
        <w:t>- підвищення кваліфікації, перепідготовку;</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num" w:pos="0"/>
        </w:tabs>
        <w:spacing w:after="150"/>
        <w:ind w:firstLine="142"/>
        <w:jc w:val="both"/>
        <w:rPr>
          <w:color w:val="000000"/>
          <w:sz w:val="24"/>
        </w:rPr>
      </w:pPr>
      <w:r w:rsidRPr="003F1348">
        <w:rPr>
          <w:color w:val="000000"/>
          <w:sz w:val="24"/>
        </w:rPr>
        <w:t>- 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відзначення успіхів у своїй професійній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справедливе та об’єктивне оцінювання своєї професійної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захист професійної честі та гідності;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індивідуальну освітню (наукову, творчу, мистецьку та іншу) діяльність за межами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num" w:pos="0"/>
        </w:tabs>
        <w:spacing w:after="150"/>
        <w:ind w:firstLine="142"/>
        <w:jc w:val="both"/>
        <w:rPr>
          <w:color w:val="000000"/>
          <w:sz w:val="24"/>
        </w:rPr>
      </w:pPr>
      <w:r w:rsidRPr="003F1348">
        <w:rPr>
          <w:color w:val="000000"/>
          <w:sz w:val="24"/>
        </w:rPr>
        <w:t>- 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num" w:pos="0"/>
        </w:tabs>
        <w:spacing w:after="150"/>
        <w:ind w:firstLine="142"/>
        <w:jc w:val="both"/>
        <w:rPr>
          <w:color w:val="000000"/>
          <w:sz w:val="24"/>
        </w:rPr>
      </w:pPr>
      <w:r w:rsidRPr="003F1348">
        <w:rPr>
          <w:color w:val="000000"/>
          <w:sz w:val="24"/>
        </w:rPr>
        <w:t>- 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num" w:pos="0"/>
        </w:tabs>
        <w:spacing w:after="150"/>
        <w:ind w:firstLine="142"/>
        <w:jc w:val="both"/>
        <w:rPr>
          <w:color w:val="000000"/>
          <w:sz w:val="24"/>
        </w:rPr>
      </w:pPr>
      <w:r w:rsidRPr="003F1348">
        <w:rPr>
          <w:color w:val="000000"/>
          <w:sz w:val="24"/>
        </w:rPr>
        <w:t>- безпечні і нешкідливі умови праці;</w:t>
      </w:r>
    </w:p>
    <w:p w:rsidR="00156C84" w:rsidRPr="003F1348" w:rsidRDefault="00156C84" w:rsidP="00156C84">
      <w:pPr>
        <w:tabs>
          <w:tab w:val="num" w:pos="0"/>
        </w:tabs>
        <w:spacing w:after="150"/>
        <w:ind w:firstLine="142"/>
        <w:jc w:val="both"/>
        <w:rPr>
          <w:color w:val="000000"/>
          <w:sz w:val="24"/>
        </w:rPr>
      </w:pPr>
      <w:r w:rsidRPr="003F1348">
        <w:rPr>
          <w:color w:val="000000"/>
          <w:sz w:val="24"/>
        </w:rPr>
        <w:t>- подовжену оплачувану відпустку;</w:t>
      </w:r>
    </w:p>
    <w:p w:rsidR="00156C84" w:rsidRPr="003F1348" w:rsidRDefault="00156C84" w:rsidP="00156C84">
      <w:pPr>
        <w:tabs>
          <w:tab w:val="num" w:pos="0"/>
        </w:tabs>
        <w:spacing w:after="150"/>
        <w:ind w:firstLine="142"/>
        <w:jc w:val="both"/>
        <w:rPr>
          <w:color w:val="000000"/>
          <w:sz w:val="24"/>
        </w:rPr>
      </w:pPr>
      <w:r w:rsidRPr="003F1348">
        <w:rPr>
          <w:color w:val="000000"/>
          <w:sz w:val="24"/>
        </w:rPr>
        <w:t>- участь у громадському самоврядуванні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участь у роботі колегіальних органів управління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num" w:pos="0"/>
        </w:tabs>
        <w:ind w:firstLine="142"/>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lastRenderedPageBreak/>
        <w:t>формувати у здобувачів освіти усвідомлення необхідності додержуватися </w:t>
      </w:r>
      <w:hyperlink r:id="rId11"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дітей усвідомлення необхідності додержуватися </w:t>
      </w:r>
      <w:hyperlink r:id="rId12"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tabs>
          <w:tab w:val="num" w:pos="0"/>
        </w:tabs>
        <w:ind w:firstLine="142"/>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3F1348" w:rsidRDefault="00156C84" w:rsidP="00156C84">
      <w:pPr>
        <w:tabs>
          <w:tab w:val="num" w:pos="0"/>
        </w:tabs>
        <w:spacing w:after="150"/>
        <w:ind w:firstLine="142"/>
        <w:jc w:val="both"/>
        <w:rPr>
          <w:color w:val="000000"/>
          <w:sz w:val="24"/>
        </w:rPr>
      </w:pPr>
      <w:r w:rsidRPr="003F1348">
        <w:rPr>
          <w:color w:val="000000"/>
          <w:sz w:val="24"/>
        </w:rPr>
        <w:t>5.2.2. Засновник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приймає рішення про створення, реорганізацію, ліквідацію, зміну типу закладу освіти, його філій та дошкільних підрозділів, затверджує статут (його нову редакцію), Положення про філію, укладає засновницький договір у випадках, визначених законом;</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lastRenderedPageBreak/>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142"/>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numPr>
          <w:ilvl w:val="0"/>
          <w:numId w:val="1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lang w:val="uk-UA"/>
        </w:rPr>
      </w:pPr>
      <w:r w:rsidRPr="003F1348">
        <w:rPr>
          <w:rStyle w:val="rvts0"/>
          <w:lang w:val="uk-UA"/>
        </w:rPr>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pStyle w:val="a6"/>
        <w:numPr>
          <w:ilvl w:val="0"/>
          <w:numId w:val="13"/>
        </w:numPr>
        <w:tabs>
          <w:tab w:val="num" w:pos="0"/>
        </w:tabs>
        <w:spacing w:after="150"/>
        <w:ind w:left="0" w:firstLine="142"/>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pStyle w:val="a6"/>
        <w:numPr>
          <w:ilvl w:val="0"/>
          <w:numId w:val="13"/>
        </w:numPr>
        <w:tabs>
          <w:tab w:val="num" w:pos="0"/>
        </w:tabs>
        <w:spacing w:after="150"/>
        <w:ind w:left="0" w:firstLine="142"/>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num" w:pos="0"/>
        </w:tabs>
        <w:autoSpaceDE w:val="0"/>
        <w:ind w:firstLine="142"/>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lastRenderedPageBreak/>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rStyle w:val="rvts0"/>
          <w:lang w:val="uk-UA"/>
        </w:rPr>
        <w:t>5.6. Керівник закладу освіти призначає на посаду та звільняє з посади заступника керівника, завідувачів філії,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num" w:pos="0"/>
        </w:tabs>
        <w:ind w:firstLine="142"/>
        <w:jc w:val="both"/>
        <w:rPr>
          <w:rStyle w:val="rvts0"/>
          <w:sz w:val="24"/>
        </w:rPr>
      </w:pPr>
      <w:r w:rsidRPr="003F1348">
        <w:rPr>
          <w:rStyle w:val="rvts0"/>
          <w:sz w:val="24"/>
        </w:rPr>
        <w:t>5.7. Керівник Закладу освіти:</w:t>
      </w:r>
    </w:p>
    <w:p w:rsidR="00156C84" w:rsidRPr="003F1348" w:rsidRDefault="00156C84" w:rsidP="00156C84">
      <w:pPr>
        <w:pStyle w:val="rvps2"/>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142"/>
        <w:jc w:val="both"/>
        <w:rPr>
          <w:rStyle w:val="rvts0"/>
          <w:lang w:val="uk-UA"/>
        </w:rPr>
      </w:pPr>
      <w:r w:rsidRPr="003F1348">
        <w:rPr>
          <w:rStyle w:val="rvts0"/>
          <w:lang w:val="uk-UA"/>
        </w:rPr>
        <w:t>організовує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укладає договори та угоди, які пов’язані з діяльністю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lang w:val="uk-UA"/>
        </w:rPr>
        <w:t>відкриває в органах державної казначейської служби рахунки, які необхідні для забезпечення діяльності Закладу освіти</w:t>
      </w:r>
      <w:r w:rsidRPr="003F1348">
        <w:rPr>
          <w:rStyle w:val="rvts0"/>
        </w:rPr>
        <w:t>;</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має право першого підпису на фінансових документах;</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накладає дисциплінарні стягнення на працівників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lastRenderedPageBreak/>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вчиняє інші дії в порядку та межах, встановлених законодавством України.</w:t>
      </w:r>
    </w:p>
    <w:p w:rsidR="00156C84" w:rsidRPr="003F1348" w:rsidRDefault="00156C84" w:rsidP="00156C84">
      <w:pPr>
        <w:pStyle w:val="Just"/>
        <w:tabs>
          <w:tab w:val="num" w:pos="0"/>
        </w:tabs>
        <w:spacing w:before="0" w:after="0"/>
        <w:ind w:firstLine="142"/>
        <w:rPr>
          <w:rStyle w:val="rvts0"/>
        </w:rPr>
      </w:pPr>
      <w:r w:rsidRPr="003F1348">
        <w:rPr>
          <w:rStyle w:val="rvts0"/>
          <w:lang w:val="uk-UA"/>
        </w:rPr>
        <w:t>5.8.</w:t>
      </w:r>
      <w:r w:rsidRPr="003F1348">
        <w:rPr>
          <w:rStyle w:val="rvts0"/>
        </w:rPr>
        <w:t xml:space="preserve"> Керівник закладу освіти зобов’язаний:</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 xml:space="preserve">виконувати </w:t>
      </w:r>
      <w:hyperlink r:id="rId13"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lastRenderedPageBreak/>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4" w:tgtFrame="_blank" w:history="1">
        <w:r w:rsidRPr="003F1348">
          <w:rPr>
            <w:rStyle w:val="rvts0"/>
          </w:rPr>
          <w:t>"Про освіту"</w:t>
        </w:r>
      </w:hyperlink>
      <w:r w:rsidRPr="003F1348">
        <w:rPr>
          <w:rStyle w:val="rvts0"/>
        </w:rPr>
        <w:t>, </w:t>
      </w:r>
      <w:hyperlink r:id="rId15" w:tgtFrame="_blank" w:history="1">
        <w:r w:rsidRPr="003F1348">
          <w:rPr>
            <w:rStyle w:val="rvts0"/>
          </w:rPr>
          <w:t>"Про доступ до публічної інформації"</w:t>
        </w:r>
      </w:hyperlink>
      <w:r w:rsidRPr="003F1348">
        <w:rPr>
          <w:rStyle w:val="rvts0"/>
        </w:rPr>
        <w:t>, </w:t>
      </w:r>
      <w:hyperlink r:id="rId16"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5.9. Колегіальний орган управління.</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num" w:pos="0"/>
        </w:tabs>
        <w:spacing w:before="0" w:beforeAutospacing="0" w:after="0" w:afterAutospacing="0"/>
        <w:ind w:firstLine="142"/>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Положення про дошкільний підрозділ;</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lastRenderedPageBreak/>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num" w:pos="0"/>
        </w:tabs>
        <w:spacing w:after="150"/>
        <w:ind w:firstLine="142"/>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num" w:pos="0"/>
        </w:tabs>
        <w:spacing w:after="150"/>
        <w:ind w:firstLine="142"/>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5.16. У закладі освіти можуть діяти: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учнівського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батьківського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num" w:pos="0"/>
        </w:tabs>
        <w:spacing w:after="150"/>
        <w:ind w:firstLine="142"/>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num" w:pos="0"/>
        </w:tabs>
        <w:spacing w:after="150"/>
        <w:ind w:firstLine="142"/>
        <w:jc w:val="both"/>
        <w:rPr>
          <w:color w:val="000000"/>
          <w:sz w:val="24"/>
        </w:rPr>
      </w:pPr>
      <w:r w:rsidRPr="003F1348">
        <w:rPr>
          <w:color w:val="000000"/>
          <w:sz w:val="24"/>
        </w:rPr>
        <w:t>- верховенства права;</w:t>
      </w:r>
    </w:p>
    <w:p w:rsidR="00156C84" w:rsidRPr="003F1348" w:rsidRDefault="00156C84" w:rsidP="00156C84">
      <w:pPr>
        <w:tabs>
          <w:tab w:val="num" w:pos="0"/>
        </w:tabs>
        <w:spacing w:after="150"/>
        <w:ind w:firstLine="142"/>
        <w:jc w:val="both"/>
        <w:rPr>
          <w:color w:val="000000"/>
          <w:sz w:val="24"/>
        </w:rPr>
      </w:pPr>
      <w:r w:rsidRPr="003F1348">
        <w:rPr>
          <w:color w:val="000000"/>
          <w:sz w:val="24"/>
        </w:rPr>
        <w:t>- взаємної поваги та партнерства;</w:t>
      </w:r>
    </w:p>
    <w:p w:rsidR="00156C84" w:rsidRPr="003F1348" w:rsidRDefault="00156C84" w:rsidP="00156C84">
      <w:pPr>
        <w:tabs>
          <w:tab w:val="num" w:pos="0"/>
        </w:tabs>
        <w:spacing w:after="150"/>
        <w:ind w:firstLine="142"/>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num" w:pos="0"/>
        </w:tabs>
        <w:spacing w:after="150"/>
        <w:ind w:firstLine="142"/>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num" w:pos="0"/>
        </w:tabs>
        <w:spacing w:after="150"/>
        <w:ind w:firstLine="142"/>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num" w:pos="0"/>
        </w:tabs>
        <w:spacing w:before="0" w:beforeAutospacing="0" w:after="0" w:afterAutospacing="0"/>
        <w:ind w:firstLine="142"/>
        <w:jc w:val="both"/>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0"/>
          <w:tab w:val="num" w:pos="540"/>
        </w:tabs>
        <w:spacing w:before="0" w:beforeAutospacing="0" w:after="0" w:afterAutospacing="0"/>
        <w:ind w:firstLine="142"/>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lastRenderedPageBreak/>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num" w:pos="0"/>
          <w:tab w:val="left" w:pos="3967"/>
        </w:tabs>
        <w:spacing w:before="0" w:beforeAutospacing="0" w:after="0" w:afterAutospacing="0"/>
        <w:ind w:firstLine="142"/>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num" w:pos="0"/>
          <w:tab w:val="left" w:pos="3967"/>
        </w:tabs>
        <w:spacing w:before="0" w:beforeAutospacing="0" w:after="0" w:afterAutospacing="0"/>
        <w:ind w:firstLine="142"/>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num" w:pos="0"/>
        </w:tabs>
        <w:spacing w:before="0" w:beforeAutospacing="0" w:after="0" w:afterAutospacing="0"/>
        <w:ind w:firstLine="142"/>
        <w:jc w:val="both"/>
      </w:pPr>
      <w:r w:rsidRPr="003F1348">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 благодійні внески юридичних та фізичних осіб;</w:t>
      </w:r>
    </w:p>
    <w:p w:rsidR="00156C84" w:rsidRPr="003F1348" w:rsidRDefault="00156C84" w:rsidP="00156C84">
      <w:pPr>
        <w:pStyle w:val="a7"/>
        <w:tabs>
          <w:tab w:val="num" w:pos="0"/>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num" w:pos="0"/>
          <w:tab w:val="left" w:pos="3967"/>
        </w:tabs>
        <w:spacing w:before="0" w:beforeAutospacing="0" w:after="0" w:afterAutospacing="0"/>
        <w:ind w:firstLine="142"/>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num" w:pos="0"/>
          <w:tab w:val="left" w:pos="3967"/>
        </w:tabs>
        <w:spacing w:before="0" w:beforeAutospacing="0" w:after="0" w:afterAutospacing="0"/>
        <w:ind w:firstLine="142"/>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num" w:pos="0"/>
        </w:tabs>
        <w:spacing w:before="0" w:beforeAutospacing="0" w:after="0" w:afterAutospacing="0"/>
        <w:ind w:firstLine="142"/>
        <w:jc w:val="both"/>
        <w:rPr>
          <w:rStyle w:val="rvts0"/>
          <w:color w:val="000000"/>
        </w:rPr>
      </w:pPr>
      <w:r w:rsidRPr="003F1348">
        <w:rPr>
          <w:rStyle w:val="rvts0"/>
          <w:color w:val="000000"/>
          <w:lang w:val="uk-UA"/>
        </w:rPr>
        <w:t>6.10. 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num" w:pos="0"/>
        </w:tabs>
        <w:spacing w:before="0" w:beforeAutospacing="0" w:after="0" w:afterAutospacing="0"/>
        <w:ind w:firstLine="142"/>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num" w:pos="0"/>
        </w:tabs>
        <w:spacing w:before="0" w:beforeAutospacing="0" w:after="0" w:afterAutospacing="0"/>
        <w:ind w:firstLine="142"/>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здійснюватися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num" w:pos="0"/>
        </w:tabs>
        <w:spacing w:before="0" w:beforeAutospacing="0" w:after="0" w:afterAutospacing="0"/>
        <w:ind w:firstLine="142"/>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rStyle w:val="rvts0"/>
          <w:lang w:val="uk-UA"/>
        </w:rPr>
        <w:lastRenderedPageBreak/>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rvps2"/>
        <w:tabs>
          <w:tab w:val="num" w:pos="0"/>
        </w:tabs>
        <w:spacing w:before="0" w:beforeAutospacing="0" w:after="0" w:afterAutospacing="0"/>
        <w:ind w:firstLine="142"/>
        <w:jc w:val="center"/>
        <w:rPr>
          <w:rStyle w:val="rvts0"/>
          <w:b/>
          <w:color w:val="000000"/>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num" w:pos="0"/>
        </w:tabs>
        <w:spacing w:before="0" w:beforeAutospacing="0" w:after="0" w:afterAutospacing="0"/>
        <w:ind w:firstLine="142"/>
        <w:jc w:val="both"/>
        <w:rPr>
          <w:rStyle w:val="rvts0"/>
          <w:color w:val="00B050"/>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num" w:pos="0"/>
        </w:tabs>
        <w:spacing w:before="0" w:beforeAutospacing="0" w:after="0" w:afterAutospacing="0"/>
        <w:ind w:left="-360" w:firstLine="142"/>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num" w:pos="0"/>
        </w:tabs>
        <w:spacing w:before="0" w:beforeAutospacing="0" w:after="0" w:afterAutospacing="0"/>
        <w:ind w:firstLine="142"/>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p>
    <w:p w:rsidR="00156C84" w:rsidRPr="003F1348" w:rsidRDefault="00156C84" w:rsidP="00156C84">
      <w:pPr>
        <w:tabs>
          <w:tab w:val="num" w:pos="0"/>
        </w:tabs>
        <w:ind w:left="5954" w:firstLine="142"/>
        <w:rPr>
          <w:sz w:val="24"/>
        </w:rPr>
      </w:pPr>
    </w:p>
    <w:p w:rsidR="00156C84" w:rsidRPr="003F1348" w:rsidRDefault="00156C84" w:rsidP="00156C84">
      <w:pPr>
        <w:tabs>
          <w:tab w:val="num" w:pos="0"/>
        </w:tabs>
        <w:ind w:firstLine="142"/>
        <w:rPr>
          <w:sz w:val="24"/>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br w:type="page"/>
      </w:r>
    </w:p>
    <w:p w:rsidR="003F1348" w:rsidRPr="003F1348" w:rsidRDefault="003F1348" w:rsidP="003F1348">
      <w:pPr>
        <w:ind w:left="5954"/>
        <w:rPr>
          <w:b/>
          <w:sz w:val="28"/>
          <w:szCs w:val="28"/>
        </w:rPr>
      </w:pPr>
      <w:r w:rsidRPr="003F1348">
        <w:rPr>
          <w:b/>
          <w:sz w:val="28"/>
          <w:szCs w:val="28"/>
        </w:rPr>
        <w:lastRenderedPageBreak/>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Варязької загальноосвітньої школи І-ІІІ ступенів Сокальської міської ради Львівської області</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3F1348" w:rsidRDefault="003F1348"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F1348" w:rsidRDefault="003F1348"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color w:val="0D0D0D"/>
          <w:sz w:val="24"/>
        </w:rPr>
      </w:pPr>
      <w:r w:rsidRPr="003F1348">
        <w:rPr>
          <w:sz w:val="24"/>
        </w:rPr>
        <w:tab/>
        <w:t>1.1. Варязька загальноосвітня школа І-ІІІ ступенів Сокальської міської ради Львівської області</w:t>
      </w:r>
      <w:r w:rsidRPr="003F1348">
        <w:rPr>
          <w:color w:val="0D0D0D"/>
          <w:sz w:val="24"/>
        </w:rPr>
        <w:t xml:space="preserve">(далі – заклад освіти) перебуває у  спільній комунальній власності </w:t>
      </w:r>
      <w:r w:rsidRPr="003F1348">
        <w:rPr>
          <w:sz w:val="24"/>
        </w:rPr>
        <w:t>Сокальської міської територіальної громади в особі Сокальської міської ради  Львівської області</w:t>
      </w:r>
      <w:r w:rsidRPr="003F1348">
        <w:rPr>
          <w:color w:val="0D0D0D"/>
          <w:sz w:val="24"/>
        </w:rPr>
        <w:t>.</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Варязька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Варязька ЗШ І-ІІІ ступенів Сокальської міської ради.</w:t>
      </w:r>
      <w:r w:rsidRPr="003F1348">
        <w:rPr>
          <w:sz w:val="24"/>
        </w:rPr>
        <w:tab/>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w:t>
      </w:r>
      <w:r w:rsidRPr="003F1348">
        <w:rPr>
          <w:sz w:val="24"/>
          <w:shd w:val="clear" w:color="auto" w:fill="FFFFFF"/>
        </w:rPr>
        <w:t xml:space="preserve"> 80014, Україна, Львівська обл., Шептицький район, село Варяж, вулиця Центральна, будинок 21а</w:t>
      </w:r>
      <w:r w:rsidRPr="003F1348">
        <w:rPr>
          <w:sz w:val="24"/>
        </w:rPr>
        <w:t>.</w:t>
      </w:r>
    </w:p>
    <w:p w:rsidR="00156C84" w:rsidRPr="003F1348" w:rsidRDefault="00156C84" w:rsidP="00156C84">
      <w:pPr>
        <w:tabs>
          <w:tab w:val="num" w:pos="0"/>
        </w:tabs>
        <w:ind w:firstLine="142"/>
        <w:jc w:val="both"/>
        <w:rPr>
          <w:sz w:val="24"/>
        </w:rPr>
      </w:pPr>
      <w:r w:rsidRPr="003F1348">
        <w:rPr>
          <w:sz w:val="24"/>
        </w:rPr>
        <w:t>1.4. Варязька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Варязький дошкільний підрозділ Варязької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80014, Україна, Львівська обл., Шептицький р-н, село Варяж,</w:t>
      </w:r>
      <w:r w:rsidRPr="003F1348">
        <w:rPr>
          <w:shd w:val="clear" w:color="auto" w:fill="FFFFFF"/>
        </w:rPr>
        <w:t> </w:t>
      </w:r>
      <w:r w:rsidRPr="003F1348">
        <w:rPr>
          <w:bCs/>
          <w:shd w:val="clear" w:color="auto" w:fill="FFFFFF"/>
          <w:lang w:val="uk-UA"/>
        </w:rPr>
        <w:t>вулиця Центральна</w:t>
      </w:r>
      <w:r w:rsidRPr="003F1348">
        <w:rPr>
          <w:shd w:val="clear" w:color="auto" w:fill="FFFFFF"/>
          <w:lang w:val="uk-UA"/>
        </w:rPr>
        <w:t>, будинок, 4.</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lastRenderedPageBreak/>
        <w:t>вільне володіння державною мовою;</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екологічна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lastRenderedPageBreak/>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17" w:tgtFrame="_blank" w:history="1">
        <w:r w:rsidRPr="003F1348">
          <w:rPr>
            <w:rStyle w:val="a9"/>
            <w:color w:val="000000"/>
            <w:lang w:val="uk-UA"/>
          </w:rPr>
          <w:t>Конституції України</w:t>
        </w:r>
      </w:hyperlink>
      <w:r w:rsidRPr="003F1348">
        <w:rPr>
          <w:color w:val="000000"/>
          <w:lang w:val="uk-UA"/>
        </w:rPr>
        <w:t>, </w:t>
      </w:r>
      <w:hyperlink r:id="rId18"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 w:name="n321"/>
      <w:bookmarkStart w:id="2" w:name="n322"/>
      <w:bookmarkEnd w:id="1"/>
      <w:bookmarkEnd w:id="2"/>
      <w:r w:rsidRPr="003F1348">
        <w:rPr>
          <w:color w:val="000000"/>
          <w:sz w:val="24"/>
        </w:rPr>
        <w:t>забезпечує єдність навчання і виховання;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3" w:name="n323"/>
      <w:bookmarkEnd w:id="3"/>
      <w:r w:rsidRPr="003F1348">
        <w:rPr>
          <w:color w:val="000000"/>
          <w:sz w:val="24"/>
        </w:rPr>
        <w:t>формує освітню (освітні) програму (програми)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4" w:name="n504"/>
      <w:bookmarkStart w:id="5" w:name="n324"/>
      <w:bookmarkEnd w:id="4"/>
      <w:bookmarkEnd w:id="5"/>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6" w:name="n325"/>
      <w:bookmarkEnd w:id="6"/>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7" w:name="n505"/>
      <w:bookmarkStart w:id="8" w:name="n326"/>
      <w:bookmarkEnd w:id="7"/>
      <w:bookmarkEnd w:id="8"/>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9" w:name="n327"/>
      <w:bookmarkEnd w:id="9"/>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0" w:name="n328"/>
      <w:bookmarkEnd w:id="10"/>
      <w:r w:rsidRPr="003F1348">
        <w:rPr>
          <w:color w:val="000000"/>
          <w:sz w:val="24"/>
        </w:rPr>
        <w:t>забезпечує добір і розстановку кадрів;</w:t>
      </w:r>
      <w:bookmarkStart w:id="11" w:name="n506"/>
      <w:bookmarkEnd w:id="11"/>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2" w:name="n508"/>
      <w:bookmarkEnd w:id="12"/>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3" w:name="n510"/>
      <w:bookmarkStart w:id="14" w:name="n509"/>
      <w:bookmarkEnd w:id="13"/>
      <w:bookmarkEnd w:id="14"/>
      <w:r w:rsidRPr="003F1348">
        <w:rPr>
          <w:color w:val="000000"/>
          <w:sz w:val="24"/>
        </w:rPr>
        <w:t>утворює, реорганізує та ліквідує структурні підрозділи;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5" w:name="n507"/>
      <w:bookmarkStart w:id="16" w:name="n329"/>
      <w:bookmarkEnd w:id="15"/>
      <w:bookmarkEnd w:id="16"/>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7" w:name="n330"/>
      <w:bookmarkEnd w:id="17"/>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8" w:name="n331"/>
      <w:bookmarkEnd w:id="18"/>
      <w:r w:rsidRPr="003F1348">
        <w:rPr>
          <w:color w:val="000000"/>
          <w:sz w:val="24"/>
        </w:rPr>
        <w:t>видає документи про освіту встановленого зразка;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9" w:name="n332"/>
      <w:bookmarkEnd w:id="19"/>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3F1348" w:rsidRDefault="00156C84" w:rsidP="00156C84">
      <w:pPr>
        <w:pStyle w:val="HTML"/>
        <w:jc w:val="both"/>
        <w:rPr>
          <w:rFonts w:ascii="Times New Roman" w:hAnsi="Times New Roman"/>
          <w:color w:val="000000"/>
          <w:sz w:val="24"/>
          <w:szCs w:val="24"/>
          <w:lang w:val="uk-UA"/>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lastRenderedPageBreak/>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Варязький дошкільний підрозділ Варязької загальноосвітньої школи І-ІІІ ступенів </w:t>
      </w:r>
      <w:r w:rsidRPr="003F1348">
        <w:rPr>
          <w:shd w:val="clear" w:color="auto" w:fill="FFFFFF"/>
          <w:lang w:val="uk-UA"/>
        </w:rPr>
        <w:t xml:space="preserve"> Сокальської міської ради Львівської області</w:t>
      </w:r>
      <w:r w:rsidRPr="003F1348">
        <w:rPr>
          <w:lang w:val="uk-UA"/>
        </w:rPr>
        <w:t>,</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w:t>
      </w:r>
      <w:bookmarkStart w:id="20" w:name="n41"/>
      <w:bookmarkEnd w:id="20"/>
      <w:r w:rsidRPr="003F1348">
        <w:rPr>
          <w:color w:val="000000"/>
          <w:lang w:val="uk-UA"/>
        </w:rPr>
        <w:t xml:space="preserve">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1" w:name="n137"/>
      <w:bookmarkEnd w:id="21"/>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2" w:name="n138"/>
      <w:bookmarkStart w:id="23" w:name="n145"/>
      <w:bookmarkStart w:id="24" w:name="n146"/>
      <w:bookmarkEnd w:id="22"/>
      <w:bookmarkEnd w:id="23"/>
      <w:bookmarkEnd w:id="24"/>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lastRenderedPageBreak/>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5" w:name="n147"/>
      <w:bookmarkStart w:id="26" w:name="n148"/>
      <w:bookmarkEnd w:id="25"/>
      <w:bookmarkEnd w:id="26"/>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3.16. Заклад освіти є відокремленим від церкви (релігійних організацій), має світський характер.</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3.17. Політичні партії (об’єднання) не мають права втручатись в освітню діяльність закладу освіти.</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r>
    </w:p>
    <w:p w:rsidR="00156C84" w:rsidRPr="003F1348" w:rsidRDefault="00156C84" w:rsidP="00156C84">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348">
        <w:rPr>
          <w:color w:val="000000"/>
        </w:rPr>
        <w:tab/>
        <w:t>3.21. У закладі освіти для учнів 1-4 класів за бажанням батьків таінших законних представників можуть створюватись групи продовженого дня. Зарахування до груп продовженого дня і відрахування дітей із нихздійснюється наказом керівника школи на підставі заяв батьків чи іншихзаконних представників.Режим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7" w:name="n267"/>
      <w:bookmarkEnd w:id="27"/>
      <w:r w:rsidRPr="003F1348">
        <w:rPr>
          <w:color w:val="000000"/>
          <w:lang w:val="uk-UA"/>
        </w:rPr>
        <w:t>педагогічні працівники;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8" w:name="n268"/>
      <w:bookmarkEnd w:id="28"/>
      <w:r w:rsidRPr="003F1348">
        <w:rPr>
          <w:color w:val="000000"/>
          <w:lang w:val="uk-UA"/>
        </w:rPr>
        <w:t>інші працівники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9" w:name="n269"/>
      <w:bookmarkEnd w:id="29"/>
      <w:r w:rsidRPr="003F1348">
        <w:rPr>
          <w:color w:val="000000"/>
          <w:lang w:val="uk-UA"/>
        </w:rPr>
        <w:t>батьки учнів;</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30" w:name="n270"/>
      <w:bookmarkEnd w:id="30"/>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 xml:space="preserve">«Про дошкільну освіту» </w:t>
      </w:r>
      <w:r w:rsidRPr="003F1348">
        <w:rPr>
          <w:sz w:val="24"/>
        </w:rPr>
        <w:t>та цим Статутом.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lastRenderedPageBreak/>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1"/>
        </w:numPr>
        <w:tabs>
          <w:tab w:val="num" w:pos="0"/>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1"/>
        </w:numPr>
        <w:tabs>
          <w:tab w:val="num" w:pos="0"/>
          <w:tab w:val="left" w:pos="900"/>
          <w:tab w:val="left" w:pos="993"/>
        </w:tabs>
        <w:ind w:left="0" w:firstLine="567"/>
        <w:jc w:val="both"/>
        <w:rPr>
          <w:sz w:val="24"/>
        </w:rPr>
      </w:pPr>
      <w:r w:rsidRPr="003F1348">
        <w:rPr>
          <w:sz w:val="24"/>
        </w:rPr>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ind w:firstLine="567"/>
        <w:jc w:val="both"/>
        <w:rPr>
          <w:sz w:val="24"/>
        </w:rPr>
      </w:pP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567"/>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19"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20"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21"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lastRenderedPageBreak/>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1" w:name="n774"/>
      <w:bookmarkEnd w:id="31"/>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2" w:name="n775"/>
      <w:bookmarkEnd w:id="32"/>
      <w:r w:rsidRPr="003F1348">
        <w:rPr>
          <w:color w:val="000000"/>
          <w:sz w:val="24"/>
        </w:rPr>
        <w:t>відзначення успіхів у своїй професійній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3" w:name="n776"/>
      <w:bookmarkEnd w:id="33"/>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4" w:name="n777"/>
      <w:bookmarkEnd w:id="34"/>
      <w:r w:rsidRPr="003F1348">
        <w:rPr>
          <w:color w:val="000000"/>
          <w:sz w:val="24"/>
        </w:rPr>
        <w:t>захист професійної честі та гідності;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5" w:name="n778"/>
      <w:bookmarkEnd w:id="35"/>
      <w:r w:rsidRPr="003F1348">
        <w:rPr>
          <w:color w:val="000000"/>
          <w:sz w:val="24"/>
        </w:rPr>
        <w:t>індивідуальну освітню (наукову, творчу, мистецьку та іншу) діяльність за межами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6" w:name="n779"/>
      <w:bookmarkEnd w:id="36"/>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7" w:name="n780"/>
      <w:bookmarkEnd w:id="37"/>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8" w:name="n781"/>
      <w:bookmarkEnd w:id="38"/>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9" w:name="n782"/>
      <w:bookmarkEnd w:id="39"/>
      <w:r w:rsidRPr="003F1348">
        <w:rPr>
          <w:color w:val="000000"/>
          <w:sz w:val="24"/>
        </w:rPr>
        <w:t>безпечні і нешкідливі умови праці;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0" w:name="n783"/>
      <w:bookmarkEnd w:id="40"/>
      <w:r w:rsidRPr="003F1348">
        <w:rPr>
          <w:color w:val="000000"/>
          <w:sz w:val="24"/>
        </w:rPr>
        <w:t>подовжену оплачувану відпустку;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1" w:name="n784"/>
      <w:bookmarkEnd w:id="41"/>
      <w:r w:rsidRPr="003F1348">
        <w:rPr>
          <w:color w:val="000000"/>
          <w:sz w:val="24"/>
        </w:rPr>
        <w:t>участь у громадському самоврядуванні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2" w:name="n785"/>
      <w:bookmarkEnd w:id="42"/>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3" w:name="n2158"/>
      <w:bookmarkEnd w:id="43"/>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4" w:name="n788"/>
      <w:bookmarkEnd w:id="44"/>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5" w:name="n789"/>
      <w:bookmarkEnd w:id="45"/>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6" w:name="n790"/>
      <w:bookmarkEnd w:id="46"/>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7" w:name="n791"/>
      <w:bookmarkEnd w:id="47"/>
      <w:r w:rsidRPr="003F1348">
        <w:rPr>
          <w:color w:val="000000"/>
          <w:lang w:val="uk-UA"/>
        </w:rPr>
        <w:t>дотримуватися педагогічної етики;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8" w:name="n792"/>
      <w:bookmarkEnd w:id="48"/>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9" w:name="n793"/>
      <w:bookmarkEnd w:id="49"/>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0" w:name="n794"/>
      <w:bookmarkEnd w:id="50"/>
      <w:r w:rsidRPr="003F1348">
        <w:rPr>
          <w:color w:val="000000"/>
          <w:lang w:val="uk-UA"/>
        </w:rPr>
        <w:t>формувати у здобувачів освіти усвідомлення необхідності додержуватися </w:t>
      </w:r>
      <w:hyperlink r:id="rId22"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1" w:name="n795"/>
      <w:bookmarkEnd w:id="51"/>
      <w:r w:rsidRPr="003F1348">
        <w:rPr>
          <w:color w:val="000000"/>
          <w:lang w:val="uk-UA"/>
        </w:rPr>
        <w:lastRenderedPageBreak/>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2" w:name="n796"/>
      <w:bookmarkEnd w:id="52"/>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3" w:name="n797"/>
      <w:bookmarkEnd w:id="53"/>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4" w:name="n2285"/>
      <w:bookmarkStart w:id="55" w:name="n798"/>
      <w:bookmarkEnd w:id="54"/>
      <w:bookmarkEnd w:id="55"/>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6" w:name="n2160"/>
      <w:bookmarkEnd w:id="56"/>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7" w:name="n807"/>
      <w:bookmarkEnd w:id="57"/>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8" w:name="n808"/>
      <w:bookmarkEnd w:id="58"/>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9" w:name="n809"/>
      <w:bookmarkEnd w:id="59"/>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0" w:name="n810"/>
      <w:bookmarkEnd w:id="60"/>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1" w:name="n811"/>
      <w:bookmarkEnd w:id="61"/>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2" w:name="n812"/>
      <w:bookmarkEnd w:id="62"/>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3" w:name="n2161"/>
      <w:bookmarkStart w:id="64" w:name="n2163"/>
      <w:bookmarkEnd w:id="63"/>
      <w:bookmarkEnd w:id="64"/>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5" w:name="n2165"/>
      <w:bookmarkStart w:id="66" w:name="n2164"/>
      <w:bookmarkEnd w:id="65"/>
      <w:bookmarkEnd w:id="66"/>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7" w:name="n815"/>
      <w:bookmarkEnd w:id="67"/>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8" w:name="n816"/>
      <w:bookmarkEnd w:id="68"/>
      <w:r w:rsidRPr="003F1348">
        <w:rPr>
          <w:color w:val="000000"/>
          <w:lang w:val="uk-UA"/>
        </w:rPr>
        <w:lastRenderedPageBreak/>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9" w:name="n817"/>
      <w:bookmarkEnd w:id="69"/>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0" w:name="n818"/>
      <w:bookmarkEnd w:id="70"/>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1" w:name="n819"/>
      <w:bookmarkEnd w:id="71"/>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2" w:name="n820"/>
      <w:bookmarkEnd w:id="72"/>
      <w:r w:rsidRPr="003F1348">
        <w:rPr>
          <w:color w:val="000000"/>
          <w:lang w:val="uk-UA"/>
        </w:rPr>
        <w:t>формувати у дітей усвідомлення необхідності додержуватися </w:t>
      </w:r>
      <w:hyperlink r:id="rId23"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3" w:name="n821"/>
      <w:bookmarkEnd w:id="73"/>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4" w:name="n822"/>
      <w:bookmarkEnd w:id="74"/>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5" w:name="n2167"/>
      <w:bookmarkEnd w:id="75"/>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6" w:name="n2169"/>
      <w:bookmarkStart w:id="77" w:name="n2168"/>
      <w:bookmarkEnd w:id="76"/>
      <w:bookmarkEnd w:id="77"/>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78" w:name="n2263"/>
      <w:bookmarkStart w:id="79" w:name="n386"/>
      <w:bookmarkEnd w:id="78"/>
      <w:bookmarkEnd w:id="79"/>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0" w:name="n387"/>
      <w:bookmarkEnd w:id="80"/>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1" w:name="n388"/>
      <w:bookmarkEnd w:id="81"/>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2" w:name="n389"/>
      <w:bookmarkEnd w:id="82"/>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3" w:name="n390"/>
      <w:bookmarkEnd w:id="83"/>
      <w:r w:rsidRPr="003F1348">
        <w:rPr>
          <w:color w:val="000000"/>
          <w:sz w:val="24"/>
        </w:rPr>
        <w:lastRenderedPageBreak/>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4" w:name="n391"/>
      <w:bookmarkEnd w:id="84"/>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5" w:name="n392"/>
      <w:bookmarkEnd w:id="85"/>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6" w:name="n2133"/>
      <w:bookmarkEnd w:id="86"/>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7" w:name="n2132"/>
      <w:bookmarkStart w:id="88" w:name="n393"/>
      <w:bookmarkEnd w:id="87"/>
      <w:bookmarkEnd w:id="88"/>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bookmarkStart w:id="89" w:name="n399"/>
      <w:bookmarkEnd w:id="89"/>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bookmarkStart w:id="90" w:name="n400"/>
      <w:bookmarkEnd w:id="90"/>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lastRenderedPageBreak/>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bookmarkStart w:id="91" w:name="o235"/>
      <w:bookmarkEnd w:id="91"/>
      <w:r w:rsidRPr="003F1348">
        <w:rPr>
          <w:rStyle w:val="rvts0"/>
          <w:lang w:val="uk-UA"/>
        </w:rPr>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2" w:name="n409"/>
      <w:bookmarkEnd w:id="92"/>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3" w:name="n410"/>
      <w:bookmarkEnd w:id="93"/>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4" w:name="n411"/>
      <w:bookmarkEnd w:id="94"/>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5" w:name="n412"/>
      <w:bookmarkEnd w:id="95"/>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6" w:name="n413"/>
      <w:bookmarkEnd w:id="96"/>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7" w:name="n414"/>
      <w:bookmarkEnd w:id="97"/>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8" w:name="n415"/>
      <w:bookmarkEnd w:id="98"/>
      <w:r w:rsidRPr="003F1348">
        <w:rPr>
          <w:rStyle w:val="rvts0"/>
          <w:sz w:val="24"/>
        </w:rPr>
        <w:t>сприяє здоровому способу життя учнів та працівників Закладу освіти;</w:t>
      </w:r>
      <w:bookmarkStart w:id="99" w:name="n2135"/>
      <w:bookmarkEnd w:id="99"/>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100" w:name="n416"/>
      <w:bookmarkEnd w:id="100"/>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lastRenderedPageBreak/>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1" w:name="n562"/>
      <w:bookmarkEnd w:id="101"/>
      <w:r w:rsidRPr="003F1348">
        <w:rPr>
          <w:rStyle w:val="rvts0"/>
        </w:rPr>
        <w:t xml:space="preserve">виконувати </w:t>
      </w:r>
      <w:hyperlink r:id="rId24"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2" w:name="n563"/>
      <w:bookmarkEnd w:id="102"/>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3" w:name="n564"/>
      <w:bookmarkEnd w:id="103"/>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4" w:name="n565"/>
      <w:bookmarkEnd w:id="104"/>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5" w:name="n566"/>
      <w:bookmarkEnd w:id="105"/>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6" w:name="n567"/>
      <w:bookmarkEnd w:id="106"/>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7" w:name="n568"/>
      <w:bookmarkEnd w:id="107"/>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8" w:name="n569"/>
      <w:bookmarkEnd w:id="108"/>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9" w:name="n570"/>
      <w:bookmarkEnd w:id="109"/>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0" w:name="n571"/>
      <w:bookmarkEnd w:id="110"/>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1" w:name="n572"/>
      <w:bookmarkEnd w:id="111"/>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2" w:name="n573"/>
      <w:bookmarkEnd w:id="112"/>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3" w:name="n574"/>
      <w:bookmarkEnd w:id="113"/>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4" w:name="n575"/>
      <w:bookmarkEnd w:id="114"/>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5" w:name="n576"/>
      <w:bookmarkEnd w:id="115"/>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6" w:name="n577"/>
      <w:bookmarkEnd w:id="116"/>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7" w:name="n578"/>
      <w:bookmarkEnd w:id="117"/>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8" w:name="n579"/>
      <w:bookmarkEnd w:id="118"/>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9" w:name="n580"/>
      <w:bookmarkEnd w:id="119"/>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0" w:name="n581"/>
      <w:bookmarkEnd w:id="120"/>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1" w:name="n582"/>
      <w:bookmarkEnd w:id="121"/>
      <w:r w:rsidRPr="003F1348">
        <w:rPr>
          <w:rStyle w:val="rvts0"/>
        </w:rPr>
        <w:lastRenderedPageBreak/>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2" w:name="n583"/>
      <w:bookmarkEnd w:id="122"/>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3" w:name="n584"/>
      <w:bookmarkEnd w:id="123"/>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25" w:tgtFrame="_blank" w:history="1">
        <w:r w:rsidRPr="003F1348">
          <w:rPr>
            <w:rStyle w:val="rvts0"/>
          </w:rPr>
          <w:t>"Про освіту"</w:t>
        </w:r>
      </w:hyperlink>
      <w:r w:rsidRPr="003F1348">
        <w:rPr>
          <w:rStyle w:val="rvts0"/>
        </w:rPr>
        <w:t>, </w:t>
      </w:r>
      <w:hyperlink r:id="rId26" w:tgtFrame="_blank" w:history="1">
        <w:r w:rsidRPr="003F1348">
          <w:rPr>
            <w:rStyle w:val="rvts0"/>
          </w:rPr>
          <w:t>"Про доступ до публічної інформації"</w:t>
        </w:r>
      </w:hyperlink>
      <w:r w:rsidRPr="003F1348">
        <w:rPr>
          <w:rStyle w:val="rvts0"/>
        </w:rPr>
        <w:t>, </w:t>
      </w:r>
      <w:hyperlink r:id="rId27"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4" w:name="n585"/>
      <w:bookmarkEnd w:id="124"/>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5" w:name="n586"/>
      <w:bookmarkEnd w:id="125"/>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6" w:name="n587"/>
      <w:bookmarkEnd w:id="126"/>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7" w:name="n588"/>
      <w:bookmarkEnd w:id="127"/>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8" w:name="n589"/>
      <w:bookmarkEnd w:id="128"/>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29" w:name="n679"/>
      <w:bookmarkEnd w:id="129"/>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0" w:name="n680"/>
      <w:bookmarkEnd w:id="130"/>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highlight w:val="yellow"/>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1" w:name="n681"/>
      <w:bookmarkEnd w:id="131"/>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2" w:name="n682"/>
      <w:bookmarkEnd w:id="132"/>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3" w:name="n683"/>
      <w:bookmarkEnd w:id="133"/>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4" w:name="n684"/>
      <w:bookmarkEnd w:id="134"/>
      <w:r w:rsidRPr="003F1348">
        <w:rPr>
          <w:sz w:val="24"/>
        </w:rPr>
        <w:lastRenderedPageBreak/>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5" w:name="n685"/>
      <w:bookmarkEnd w:id="135"/>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6" w:name="n686"/>
      <w:bookmarkEnd w:id="136"/>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7" w:name="n687"/>
      <w:bookmarkEnd w:id="137"/>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shd w:val="clear" w:color="auto" w:fill="FFFFFF"/>
        </w:rPr>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p>
    <w:p w:rsidR="00156C84" w:rsidRPr="003F1348" w:rsidRDefault="00156C84" w:rsidP="00156C84">
      <w:pPr>
        <w:pStyle w:val="rvps2"/>
        <w:numPr>
          <w:ilvl w:val="1"/>
          <w:numId w:val="3"/>
        </w:numPr>
        <w:tabs>
          <w:tab w:val="num" w:pos="540"/>
        </w:tabs>
        <w:spacing w:before="0" w:beforeAutospacing="0" w:after="0" w:afterAutospacing="0"/>
        <w:ind w:hanging="1080"/>
        <w:jc w:val="cente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 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lastRenderedPageBreak/>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Княжівської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sz w:val="24"/>
        </w:rPr>
      </w:pPr>
      <w:r w:rsidRPr="003F1348">
        <w:rPr>
          <w:sz w:val="24"/>
        </w:rPr>
        <w:tab/>
        <w:t>1.1. Княжівська загальноосвітня школа І-ІІІ ступенів Сокальської міської ради Львівської області</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Княжівська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Княжівська ЗШ І-ІІІ ступенів Сокальської міської ради.</w:t>
      </w:r>
      <w:r w:rsidRPr="003F1348">
        <w:rPr>
          <w:sz w:val="24"/>
        </w:rPr>
        <w:tab/>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освіти:80036, Україна, Львівська обл., Шептицький район, село Княже, вулиця Центральна, будинок 60.</w:t>
      </w:r>
    </w:p>
    <w:p w:rsidR="00156C84" w:rsidRPr="003F1348" w:rsidRDefault="00156C84" w:rsidP="00156C84">
      <w:pPr>
        <w:tabs>
          <w:tab w:val="num" w:pos="0"/>
        </w:tabs>
        <w:ind w:firstLine="142"/>
        <w:jc w:val="both"/>
        <w:rPr>
          <w:sz w:val="24"/>
        </w:rPr>
      </w:pPr>
      <w:r w:rsidRPr="003F1348">
        <w:rPr>
          <w:sz w:val="24"/>
        </w:rPr>
        <w:t>1.4. Княжівська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Княжівський дошкільний підрозділ Княжівської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80036, Україна, Львівська обл., Шептицький р-н, село Княже,</w:t>
      </w:r>
      <w:r w:rsidRPr="003F1348">
        <w:rPr>
          <w:shd w:val="clear" w:color="auto" w:fill="FFFFFF"/>
        </w:rPr>
        <w:t> </w:t>
      </w:r>
      <w:r w:rsidRPr="003F1348">
        <w:rPr>
          <w:bCs/>
          <w:shd w:val="clear" w:color="auto" w:fill="FFFFFF"/>
          <w:lang w:val="uk-UA"/>
        </w:rPr>
        <w:t>вулиця Центральна</w:t>
      </w:r>
      <w:r w:rsidRPr="003F1348">
        <w:rPr>
          <w:shd w:val="clear" w:color="auto" w:fill="FFFFFF"/>
          <w:lang w:val="uk-UA"/>
        </w:rPr>
        <w:t>, будинок, 53</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Матівську філію Княжівської загальноосвітньої школи І-ІІІ ступенів Сокальської міської ради Львівської області, що знаходиться за адресою </w:t>
      </w:r>
      <w:r w:rsidRPr="003F1348">
        <w:t>800</w:t>
      </w:r>
      <w:r w:rsidRPr="003F1348">
        <w:rPr>
          <w:lang w:val="uk-UA"/>
        </w:rPr>
        <w:t>36</w:t>
      </w:r>
      <w:r w:rsidRPr="003F1348">
        <w:t xml:space="preserve">, Україна, Львівська обл., </w:t>
      </w:r>
      <w:r w:rsidRPr="003F1348">
        <w:rPr>
          <w:lang w:val="uk-UA"/>
        </w:rPr>
        <w:t>Шептицький</w:t>
      </w:r>
      <w:r w:rsidRPr="003F1348">
        <w:t xml:space="preserve"> р-н, село </w:t>
      </w:r>
      <w:r w:rsidRPr="003F1348">
        <w:rPr>
          <w:lang w:val="uk-UA"/>
        </w:rPr>
        <w:t>Матів</w:t>
      </w:r>
      <w:r w:rsidRPr="003F1348">
        <w:t xml:space="preserve">, вулиця </w:t>
      </w:r>
      <w:r w:rsidRPr="003F1348">
        <w:rPr>
          <w:lang w:val="uk-UA"/>
        </w:rPr>
        <w:t>Миру</w:t>
      </w:r>
      <w:r w:rsidRPr="003F1348">
        <w:t>, будинок</w:t>
      </w:r>
      <w:r w:rsidRPr="003F1348">
        <w:rPr>
          <w:lang w:val="uk-UA"/>
        </w:rPr>
        <w:t xml:space="preserve"> 57.</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w:t>
      </w:r>
      <w:r w:rsidRPr="003F1348">
        <w:rPr>
          <w:color w:val="000000"/>
          <w:sz w:val="24"/>
        </w:rPr>
        <w:lastRenderedPageBreak/>
        <w:t>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екологічна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lastRenderedPageBreak/>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28" w:tgtFrame="_blank" w:history="1">
        <w:r w:rsidRPr="003F1348">
          <w:rPr>
            <w:rStyle w:val="a9"/>
            <w:color w:val="000000"/>
            <w:lang w:val="uk-UA"/>
          </w:rPr>
          <w:t>Конституції України</w:t>
        </w:r>
      </w:hyperlink>
      <w:r w:rsidRPr="003F1348">
        <w:rPr>
          <w:color w:val="000000"/>
          <w:lang w:val="uk-UA"/>
        </w:rPr>
        <w:t>, </w:t>
      </w:r>
      <w:hyperlink r:id="rId29"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Положеннями про дошкільний підрозділ та  філії.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color w:val="000000"/>
          <w:sz w:val="24"/>
        </w:rPr>
        <w:lastRenderedPageBreak/>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 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Княжівський дошкільний підрозділ</w:t>
      </w:r>
      <w:r w:rsidRPr="003F1348">
        <w:rPr>
          <w:shd w:val="clear" w:color="auto" w:fill="FFFFFF"/>
          <w:lang w:val="uk-UA"/>
        </w:rPr>
        <w:t xml:space="preserve"> </w:t>
      </w:r>
      <w:r w:rsidRPr="003F1348">
        <w:rPr>
          <w:lang w:val="uk-UA"/>
        </w:rPr>
        <w:t xml:space="preserve">Княжівської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Матівська філія Княжівської загальноосвітньої школи І-ІІІ ступенів Сокальської міської ради Львівської області,</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lastRenderedPageBreak/>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3.16. Заклад освіти є відокремленим від церкви (релігійних організацій), має світський характер.</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3.17. Політичні партії (об’єднання) не мають права втручатись в освітню діяльність закладу освіти.</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r>
    </w:p>
    <w:p w:rsidR="00156C84" w:rsidRPr="003F1348" w:rsidRDefault="00156C84" w:rsidP="00156C84">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348">
        <w:rPr>
          <w:color w:val="000000"/>
        </w:rPr>
        <w:tab/>
        <w:t>3.21. У закладі освіти для учнів 1-4 класів за бажанням батьків таінших законних представників можуть створюватись групи продовженого дня. Зарахування до груп продовженого дня і відрахування дітей із нихздійснюється наказом керівника школи на підставі заяв батьків чи іншихзаконних представників.Режим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батьки учнів;</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«Про дошкільну освіту»</w:t>
      </w:r>
      <w:r w:rsidRPr="003F1348">
        <w:rPr>
          <w:sz w:val="24"/>
        </w:rPr>
        <w:t xml:space="preserve"> та цим Статутом.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3"/>
        </w:numPr>
        <w:tabs>
          <w:tab w:val="left" w:pos="993"/>
        </w:tabs>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3"/>
        </w:numPr>
        <w:tabs>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3"/>
        </w:numPr>
        <w:tabs>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3"/>
        </w:numPr>
        <w:tabs>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3"/>
        </w:numPr>
        <w:tabs>
          <w:tab w:val="left" w:pos="993"/>
        </w:tabs>
        <w:ind w:left="0" w:firstLine="567"/>
        <w:jc w:val="both"/>
        <w:rPr>
          <w:sz w:val="24"/>
        </w:rPr>
      </w:pPr>
      <w:r w:rsidRPr="003F1348">
        <w:rPr>
          <w:sz w:val="24"/>
        </w:rPr>
        <w:lastRenderedPageBreak/>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3"/>
        </w:numPr>
        <w:tabs>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3"/>
        </w:numPr>
        <w:tabs>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3"/>
        </w:numPr>
        <w:tabs>
          <w:tab w:val="left" w:pos="993"/>
        </w:tabs>
        <w:ind w:left="0" w:firstLine="567"/>
        <w:jc w:val="both"/>
        <w:rPr>
          <w:sz w:val="24"/>
        </w:rPr>
      </w:pPr>
      <w:r w:rsidRPr="003F1348">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3"/>
        </w:numPr>
        <w:tabs>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3"/>
        </w:numPr>
        <w:tabs>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3"/>
        </w:numPr>
        <w:tabs>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3"/>
        </w:numPr>
        <w:tabs>
          <w:tab w:val="left" w:pos="900"/>
          <w:tab w:val="left" w:pos="993"/>
        </w:tabs>
        <w:ind w:left="0" w:firstLine="567"/>
        <w:jc w:val="both"/>
        <w:rPr>
          <w:sz w:val="24"/>
        </w:rPr>
      </w:pPr>
      <w:r w:rsidRPr="003F1348">
        <w:rPr>
          <w:sz w:val="24"/>
        </w:rPr>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jc w:val="both"/>
        <w:rPr>
          <w:sz w:val="24"/>
        </w:rPr>
      </w:pPr>
      <w:r w:rsidRPr="003F1348">
        <w:rPr>
          <w:color w:val="000000"/>
          <w:sz w:val="24"/>
          <w:shd w:val="clear" w:color="auto" w:fill="FFFFFF"/>
        </w:rPr>
        <w:tab/>
      </w: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30"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31"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32"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lastRenderedPageBreak/>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відзначення успіхів у своїй професійній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професійної честі та гідності;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індивідуальну освітню (наукову, творчу, мистецьку та іншу) діяльність за межами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безпечні і нешкідливі умови праці;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подовжену оплачувану відпустку;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громадському самоврядуванні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lastRenderedPageBreak/>
        <w:t>формувати у здобувачів освіти усвідомлення необхідності додержуватися </w:t>
      </w:r>
      <w:hyperlink r:id="rId33"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lastRenderedPageBreak/>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дітей усвідомлення необхідності додержуватися </w:t>
      </w:r>
      <w:hyperlink r:id="rId34"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3F1348">
        <w:rPr>
          <w:rFonts w:ascii="Times New Roman" w:hAnsi="Times New Roman"/>
          <w:color w:val="000000"/>
          <w:sz w:val="24"/>
          <w:szCs w:val="24"/>
          <w:lang w:val="uk-UA"/>
        </w:rPr>
        <w:t>«Про дошкільну освіту»</w:t>
      </w:r>
      <w:r w:rsidRPr="003F1348">
        <w:rPr>
          <w:rFonts w:ascii="Times New Roman" w:hAnsi="Times New Roman"/>
          <w:sz w:val="24"/>
          <w:szCs w:val="24"/>
          <w:lang w:val="uk-UA"/>
        </w:rPr>
        <w:t>,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Положення про філію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lastRenderedPageBreak/>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lastRenderedPageBreak/>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3F1348">
        <w:rPr>
          <w:rStyle w:val="rvts0"/>
          <w:lang w:val="uk-UA"/>
        </w:rPr>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lastRenderedPageBreak/>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3F1348">
        <w:rPr>
          <w:rStyle w:val="rvts0"/>
          <w:lang w:val="uk-UA"/>
        </w:rPr>
        <w:t xml:space="preserve">    </w:t>
      </w:r>
      <w:r w:rsidRPr="003F1348">
        <w:rPr>
          <w:rStyle w:val="rvts0"/>
        </w:rPr>
        <w:t xml:space="preserve">виконувати </w:t>
      </w:r>
      <w:hyperlink r:id="rId35"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lastRenderedPageBreak/>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36" w:tgtFrame="_blank" w:history="1">
        <w:r w:rsidRPr="003F1348">
          <w:rPr>
            <w:rStyle w:val="rvts0"/>
          </w:rPr>
          <w:t>"Про освіту"</w:t>
        </w:r>
      </w:hyperlink>
      <w:r w:rsidRPr="003F1348">
        <w:rPr>
          <w:rStyle w:val="rvts0"/>
        </w:rPr>
        <w:t>, </w:t>
      </w:r>
      <w:hyperlink r:id="rId37" w:tgtFrame="_blank" w:history="1">
        <w:r w:rsidRPr="003F1348">
          <w:rPr>
            <w:rStyle w:val="rvts0"/>
          </w:rPr>
          <w:t>"Про доступ до публічної інформації"</w:t>
        </w:r>
      </w:hyperlink>
      <w:r w:rsidRPr="003F1348">
        <w:rPr>
          <w:rStyle w:val="rvts0"/>
        </w:rPr>
        <w:t>, </w:t>
      </w:r>
      <w:hyperlink r:id="rId38"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w:t>
      </w:r>
      <w:r w:rsidRPr="003F1348">
        <w:rPr>
          <w:sz w:val="24"/>
        </w:rPr>
        <w:lastRenderedPageBreak/>
        <w:t>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lastRenderedPageBreak/>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540"/>
        </w:tabs>
        <w:spacing w:before="0" w:beforeAutospacing="0" w:after="0" w:afterAutospacing="0"/>
        <w:ind w:hanging="1080"/>
        <w:jc w:val="center"/>
      </w:pPr>
    </w:p>
    <w:p w:rsidR="00156C84" w:rsidRPr="003F1348" w:rsidRDefault="00156C84" w:rsidP="00156C84">
      <w:pPr>
        <w:pStyle w:val="rvps2"/>
        <w:numPr>
          <w:ilvl w:val="1"/>
          <w:numId w:val="3"/>
        </w:numPr>
        <w:tabs>
          <w:tab w:val="num" w:pos="540"/>
        </w:tabs>
        <w:spacing w:before="0" w:beforeAutospacing="0" w:after="0" w:afterAutospacing="0"/>
        <w:ind w:hanging="1080"/>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lastRenderedPageBreak/>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Савчинської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6A2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color w:val="0D0D0D"/>
          <w:sz w:val="24"/>
        </w:rPr>
      </w:pPr>
      <w:r w:rsidRPr="003F1348">
        <w:rPr>
          <w:sz w:val="24"/>
        </w:rPr>
        <w:tab/>
        <w:t>1.1. Савчинська загальноосвітня школа І-ІІІ ступенів Сокальської міської ради Львівської області</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Савчинська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Савчинська ЗШ І-ІІІ ступенів Сокальської міської ради.</w:t>
      </w:r>
      <w:r w:rsidRPr="003F1348">
        <w:rPr>
          <w:sz w:val="24"/>
        </w:rPr>
        <w:tab/>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 80044, Україна, Львівська обл., Шептицький район, село Савчин, вулиця А. Шептицького, будинок 40а.</w:t>
      </w:r>
    </w:p>
    <w:p w:rsidR="00156C84" w:rsidRPr="003F1348" w:rsidRDefault="00156C84" w:rsidP="00156C84">
      <w:pPr>
        <w:tabs>
          <w:tab w:val="num" w:pos="0"/>
        </w:tabs>
        <w:ind w:firstLine="142"/>
        <w:jc w:val="both"/>
        <w:rPr>
          <w:sz w:val="24"/>
        </w:rPr>
      </w:pPr>
      <w:r w:rsidRPr="003F1348">
        <w:rPr>
          <w:sz w:val="24"/>
        </w:rPr>
        <w:t>1.4. Савчинська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Савчинський дошкільний підрозділ Савчинської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80044, Україна, Львівська обл.,Шептицький р-н, село Савчин,</w:t>
      </w:r>
      <w:r w:rsidRPr="003F1348">
        <w:rPr>
          <w:shd w:val="clear" w:color="auto" w:fill="FFFFFF"/>
        </w:rPr>
        <w:t> </w:t>
      </w:r>
      <w:r w:rsidRPr="003F1348">
        <w:rPr>
          <w:bCs/>
          <w:shd w:val="clear" w:color="auto" w:fill="FFFFFF"/>
          <w:lang w:val="uk-UA"/>
        </w:rPr>
        <w:t>вулиця А. Шептицького</w:t>
      </w:r>
      <w:r w:rsidRPr="003F1348">
        <w:rPr>
          <w:shd w:val="clear" w:color="auto" w:fill="FFFFFF"/>
          <w:lang w:val="uk-UA"/>
        </w:rPr>
        <w:t>, будинок, 63.</w:t>
      </w:r>
    </w:p>
    <w:p w:rsidR="00156C84" w:rsidRPr="003F1348" w:rsidRDefault="00156C84" w:rsidP="006A2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lastRenderedPageBreak/>
        <w:t>екологічна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lastRenderedPageBreak/>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39" w:tgtFrame="_blank" w:history="1">
        <w:r w:rsidRPr="003F1348">
          <w:rPr>
            <w:rStyle w:val="a9"/>
            <w:color w:val="000000"/>
            <w:lang w:val="uk-UA"/>
          </w:rPr>
          <w:t>Конституції України</w:t>
        </w:r>
      </w:hyperlink>
      <w:r w:rsidRPr="003F1348">
        <w:rPr>
          <w:color w:val="000000"/>
          <w:lang w:val="uk-UA"/>
        </w:rPr>
        <w:t>, </w:t>
      </w:r>
      <w:hyperlink r:id="rId40"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pStyle w:val="HTML"/>
        <w:jc w:val="both"/>
        <w:rPr>
          <w:rFonts w:ascii="Times New Roman" w:hAnsi="Times New Roman"/>
          <w:color w:val="000000"/>
          <w:sz w:val="24"/>
          <w:szCs w:val="24"/>
          <w:lang w:val="uk-UA"/>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lastRenderedPageBreak/>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Савчинський дошкільний підрозділ Савчинської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num" w:pos="0"/>
        </w:tabs>
        <w:autoSpaceDE w:val="0"/>
        <w:ind w:firstLine="142"/>
        <w:jc w:val="both"/>
        <w:rPr>
          <w:sz w:val="24"/>
        </w:rPr>
      </w:pPr>
    </w:p>
    <w:p w:rsidR="00156C84" w:rsidRPr="003F1348" w:rsidRDefault="00156C84" w:rsidP="00156C84">
      <w:pPr>
        <w:tabs>
          <w:tab w:val="num" w:pos="0"/>
        </w:tabs>
        <w:autoSpaceDE w:val="0"/>
        <w:ind w:firstLine="14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num" w:pos="0"/>
        </w:tabs>
        <w:ind w:firstLine="142"/>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num" w:pos="0"/>
        </w:tabs>
        <w:ind w:firstLine="142"/>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num" w:pos="0"/>
        </w:tabs>
        <w:ind w:firstLine="142"/>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num" w:pos="0"/>
        </w:tabs>
        <w:ind w:firstLine="142"/>
        <w:jc w:val="both"/>
        <w:rPr>
          <w:color w:val="000000"/>
          <w:sz w:val="24"/>
        </w:rPr>
      </w:pPr>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num" w:pos="0"/>
        </w:tabs>
        <w:ind w:firstLine="142"/>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lastRenderedPageBreak/>
        <w:t>3.16. Заклад освіти є відокремленим від церкви (релігійних організацій), має світський характер.</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батьки учнів;</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 xml:space="preserve">«Про дошкільну освіту» </w:t>
      </w:r>
      <w:r w:rsidRPr="003F1348">
        <w:rPr>
          <w:sz w:val="24"/>
        </w:rPr>
        <w:t>та цим Статутом.</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5"/>
        </w:numPr>
        <w:tabs>
          <w:tab w:val="left" w:pos="993"/>
        </w:tabs>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5"/>
        </w:numPr>
        <w:tabs>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5"/>
        </w:numPr>
        <w:tabs>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5"/>
        </w:numPr>
        <w:tabs>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5"/>
        </w:numPr>
        <w:tabs>
          <w:tab w:val="left" w:pos="993"/>
        </w:tabs>
        <w:ind w:left="0" w:firstLine="567"/>
        <w:jc w:val="both"/>
        <w:rPr>
          <w:sz w:val="24"/>
        </w:rPr>
      </w:pPr>
      <w:r w:rsidRPr="003F1348">
        <w:rPr>
          <w:sz w:val="24"/>
        </w:rPr>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5"/>
        </w:numPr>
        <w:tabs>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5"/>
        </w:numPr>
        <w:tabs>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5"/>
        </w:numPr>
        <w:tabs>
          <w:tab w:val="left" w:pos="993"/>
        </w:tabs>
        <w:ind w:left="0" w:firstLine="567"/>
        <w:jc w:val="both"/>
        <w:rPr>
          <w:sz w:val="24"/>
        </w:rPr>
      </w:pPr>
      <w:r w:rsidRPr="003F1348">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5"/>
        </w:numPr>
        <w:tabs>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5"/>
        </w:numPr>
        <w:tabs>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5"/>
        </w:numPr>
        <w:tabs>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5"/>
        </w:numPr>
        <w:tabs>
          <w:tab w:val="left" w:pos="900"/>
          <w:tab w:val="left" w:pos="993"/>
        </w:tabs>
        <w:ind w:left="0" w:firstLine="567"/>
        <w:jc w:val="both"/>
        <w:rPr>
          <w:sz w:val="24"/>
        </w:rPr>
      </w:pPr>
      <w:r w:rsidRPr="003F1348">
        <w:rPr>
          <w:sz w:val="24"/>
        </w:rPr>
        <w:lastRenderedPageBreak/>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jc w:val="both"/>
        <w:rPr>
          <w:sz w:val="24"/>
        </w:rPr>
      </w:pPr>
      <w:r w:rsidRPr="003F1348">
        <w:rPr>
          <w:color w:val="000000"/>
          <w:sz w:val="24"/>
          <w:shd w:val="clear" w:color="auto" w:fill="FFFFFF"/>
        </w:rPr>
        <w:tab/>
      </w: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41"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42"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43"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відзначення успіхів у своїй професійній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професійної честі та гідності;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lastRenderedPageBreak/>
        <w:t>індивідуальну освітню (наукову, творчу, мистецьку та іншу) діяльність за межами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безпечні і нешкідливі умови праці;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подовжену оплачувану відпустку;</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громадському самоврядуванні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усвідомлення необхідності додержуватися </w:t>
      </w:r>
      <w:hyperlink r:id="rId44"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lastRenderedPageBreak/>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дітей усвідомлення необхідності додержуватися </w:t>
      </w:r>
      <w:hyperlink r:id="rId45"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3F1348">
        <w:rPr>
          <w:rFonts w:ascii="Times New Roman" w:hAnsi="Times New Roman"/>
          <w:color w:val="000000"/>
          <w:sz w:val="24"/>
          <w:szCs w:val="24"/>
          <w:lang w:val="uk-UA"/>
        </w:rPr>
        <w:t>«Про дошкільну освіту»</w:t>
      </w:r>
      <w:r w:rsidRPr="003F1348">
        <w:rPr>
          <w:rFonts w:ascii="Times New Roman" w:hAnsi="Times New Roman"/>
          <w:sz w:val="24"/>
          <w:szCs w:val="24"/>
          <w:lang w:val="uk-UA"/>
        </w:rPr>
        <w:t>,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lastRenderedPageBreak/>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3F1348">
        <w:rPr>
          <w:rStyle w:val="rvts0"/>
          <w:lang w:val="uk-UA"/>
        </w:rPr>
        <w:lastRenderedPageBreak/>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3F1348">
        <w:rPr>
          <w:rStyle w:val="rvts0"/>
          <w:lang w:val="uk-UA"/>
        </w:rPr>
        <w:t xml:space="preserve">     </w:t>
      </w:r>
      <w:r w:rsidRPr="003F1348">
        <w:rPr>
          <w:rStyle w:val="rvts0"/>
        </w:rPr>
        <w:t xml:space="preserve">виконувати </w:t>
      </w:r>
      <w:hyperlink r:id="rId46"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lastRenderedPageBreak/>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 xml:space="preserve">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w:t>
      </w:r>
      <w:r w:rsidRPr="003F1348">
        <w:rPr>
          <w:rStyle w:val="rvts0"/>
        </w:rPr>
        <w:lastRenderedPageBreak/>
        <w:t>України </w:t>
      </w:r>
      <w:hyperlink r:id="rId47" w:tgtFrame="_blank" w:history="1">
        <w:r w:rsidRPr="003F1348">
          <w:rPr>
            <w:rStyle w:val="rvts0"/>
          </w:rPr>
          <w:t>"Про освіту"</w:t>
        </w:r>
      </w:hyperlink>
      <w:r w:rsidRPr="003F1348">
        <w:rPr>
          <w:rStyle w:val="rvts0"/>
        </w:rPr>
        <w:t>, </w:t>
      </w:r>
      <w:hyperlink r:id="rId48" w:tgtFrame="_blank" w:history="1">
        <w:r w:rsidRPr="003F1348">
          <w:rPr>
            <w:rStyle w:val="rvts0"/>
          </w:rPr>
          <w:t>"Про доступ до публічної інформації"</w:t>
        </w:r>
      </w:hyperlink>
      <w:r w:rsidRPr="003F1348">
        <w:rPr>
          <w:rStyle w:val="rvts0"/>
        </w:rPr>
        <w:t>, </w:t>
      </w:r>
      <w:hyperlink r:id="rId49"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lastRenderedPageBreak/>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540"/>
        </w:tabs>
        <w:spacing w:before="0" w:beforeAutospacing="0" w:after="0" w:afterAutospacing="0"/>
        <w:ind w:hanging="1080"/>
        <w:jc w:val="center"/>
      </w:pPr>
    </w:p>
    <w:p w:rsidR="00156C84" w:rsidRPr="003F1348" w:rsidRDefault="00156C84" w:rsidP="00156C84">
      <w:pPr>
        <w:pStyle w:val="rvps2"/>
        <w:numPr>
          <w:ilvl w:val="1"/>
          <w:numId w:val="3"/>
        </w:numPr>
        <w:tabs>
          <w:tab w:val="num" w:pos="540"/>
        </w:tabs>
        <w:spacing w:before="0" w:beforeAutospacing="0" w:after="0" w:afterAutospacing="0"/>
        <w:ind w:hanging="1080"/>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lastRenderedPageBreak/>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 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lastRenderedPageBreak/>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6A2E85" w:rsidRDefault="006A2E85" w:rsidP="003F1348">
      <w:pPr>
        <w:ind w:left="5954"/>
        <w:rPr>
          <w:b/>
          <w:sz w:val="28"/>
          <w:szCs w:val="28"/>
        </w:rPr>
      </w:pPr>
      <w:bookmarkStart w:id="138" w:name="_Hlk523321827"/>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6A2E85" w:rsidRDefault="006A2E85" w:rsidP="003F1348">
      <w:pPr>
        <w:ind w:left="5954"/>
        <w:rPr>
          <w:b/>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color w:val="000000"/>
          <w:sz w:val="36"/>
          <w:szCs w:val="36"/>
          <w:shd w:val="clear" w:color="auto" w:fill="FFFFFF"/>
        </w:rPr>
        <w:t>Стенятинської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6A2E85" w:rsidRDefault="006A2E85"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6A2E85" w:rsidRDefault="006A2E85"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6A2E85" w:rsidRDefault="006A2E85"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 xml:space="preserve">1.1.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1.2. Повне найменування закладу освіти: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Скорочена назва: </w:t>
      </w:r>
      <w:r w:rsidRPr="00D370DE">
        <w:rPr>
          <w:color w:val="000000"/>
          <w:sz w:val="24"/>
          <w:shd w:val="clear" w:color="auto" w:fill="FFFFFF"/>
        </w:rPr>
        <w:t>Стенятинська ЗШ І-ІІІ ступенів Сокальської міської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80024, Україна, Львівська обл., Шептицький район, село Стенятин, вулиця Центральна, будинок 82</w:t>
      </w:r>
    </w:p>
    <w:p w:rsidR="00156C84" w:rsidRPr="00D370DE" w:rsidRDefault="00156C84" w:rsidP="00156C84">
      <w:pPr>
        <w:tabs>
          <w:tab w:val="num" w:pos="0"/>
        </w:tabs>
        <w:ind w:firstLine="142"/>
        <w:jc w:val="both"/>
        <w:rPr>
          <w:sz w:val="24"/>
        </w:rPr>
      </w:pPr>
      <w:r w:rsidRPr="00D370DE">
        <w:rPr>
          <w:sz w:val="24"/>
        </w:rPr>
        <w:t xml:space="preserve">1.4.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 є закладом загальної середньої освіти І-ІІІ ступенів,</w:t>
      </w:r>
      <w:r w:rsidRPr="00D370DE">
        <w:rPr>
          <w:sz w:val="24"/>
          <w:highlight w:val="yellow"/>
        </w:rPr>
        <w:t xml:space="preserve">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Стенятинський дошкільний підрозділ</w:t>
      </w:r>
      <w:r w:rsidRPr="00D370DE">
        <w:rPr>
          <w:shd w:val="clear" w:color="auto" w:fill="FFFFFF"/>
          <w:lang w:val="uk-UA"/>
        </w:rPr>
        <w:t xml:space="preserve"> Стенятинської</w:t>
      </w:r>
      <w:r w:rsidRPr="00D370DE">
        <w:rPr>
          <w:lang w:val="uk-UA"/>
        </w:rPr>
        <w:t xml:space="preserve">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80015, Україна, Львівська обл., Шептицький р-н, село Стенятин,</w:t>
      </w:r>
      <w:r w:rsidRPr="00D370DE">
        <w:rPr>
          <w:shd w:val="clear" w:color="auto" w:fill="FFFFFF"/>
        </w:rPr>
        <w:t> </w:t>
      </w:r>
      <w:r w:rsidRPr="00D370DE">
        <w:rPr>
          <w:bCs/>
          <w:shd w:val="clear" w:color="auto" w:fill="FFFFFF"/>
          <w:lang w:val="uk-UA"/>
        </w:rPr>
        <w:t>вулиця Воєводи Коснятина</w:t>
      </w:r>
      <w:r w:rsidRPr="00D370DE">
        <w:rPr>
          <w:shd w:val="clear" w:color="auto" w:fill="FFFFFF"/>
          <w:lang w:val="uk-UA"/>
        </w:rPr>
        <w:t>, будинок, 33</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6A2E85" w:rsidP="006A2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Pr>
          <w:sz w:val="24"/>
        </w:rPr>
        <w:t xml:space="preserve">      </w:t>
      </w:r>
      <w:r w:rsidR="00156C84" w:rsidRPr="00D370DE">
        <w:rPr>
          <w:sz w:val="24"/>
        </w:rPr>
        <w:t>1.6. Засновником закладу освіти є Сокальська міська рада Львівської області.</w:t>
      </w:r>
    </w:p>
    <w:p w:rsidR="00156C84" w:rsidRPr="00D370DE" w:rsidRDefault="006A2E85" w:rsidP="006A2E85">
      <w:pPr>
        <w:tabs>
          <w:tab w:val="left" w:pos="720"/>
        </w:tabs>
        <w:jc w:val="both"/>
        <w:rPr>
          <w:sz w:val="24"/>
        </w:rPr>
      </w:pPr>
      <w:r>
        <w:rPr>
          <w:sz w:val="24"/>
        </w:rPr>
        <w:t xml:space="preserve">      </w:t>
      </w:r>
      <w:r w:rsidR="00156C84"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6A2E85" w:rsidP="006A2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r>
        <w:rPr>
          <w:color w:val="000000"/>
          <w:sz w:val="24"/>
        </w:rPr>
        <w:t xml:space="preserve">      </w:t>
      </w:r>
      <w:r w:rsidR="00156C84"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реалізує положення </w:t>
      </w:r>
      <w:hyperlink r:id="rId50" w:tgtFrame="_blank" w:history="1">
        <w:r w:rsidRPr="00D370DE">
          <w:rPr>
            <w:rStyle w:val="a9"/>
            <w:color w:val="000000"/>
            <w:lang w:val="uk-UA"/>
          </w:rPr>
          <w:t>Конституції України</w:t>
        </w:r>
      </w:hyperlink>
      <w:r w:rsidRPr="00D370DE">
        <w:rPr>
          <w:color w:val="000000"/>
          <w:lang w:val="uk-UA"/>
        </w:rPr>
        <w:t>, </w:t>
      </w:r>
      <w:hyperlink r:id="rId51" w:tgtFrame="_blank" w:history="1">
        <w:r w:rsidRPr="00D370DE">
          <w:rPr>
            <w:rStyle w:val="a9"/>
            <w:color w:val="000000"/>
            <w:lang w:val="uk-UA"/>
          </w:rPr>
          <w:t>Законів України</w:t>
        </w:r>
      </w:hyperlink>
      <w:r w:rsidRPr="00D370DE">
        <w:rPr>
          <w:color w:val="000000"/>
          <w:lang w:val="uk-UA"/>
        </w:rPr>
        <w:t xml:space="preserve"> «Про освіту», «Про повну загальну середню освіту», </w:t>
      </w:r>
      <w:r w:rsidRPr="00D370DE">
        <w:rPr>
          <w:lang w:val="uk-UA"/>
        </w:rPr>
        <w:t xml:space="preserve">«Про дошкільну освіту», </w:t>
      </w:r>
      <w:r w:rsidRPr="00D370DE">
        <w:rPr>
          <w:color w:val="000000"/>
          <w:lang w:val="uk-UA"/>
        </w:rPr>
        <w:t>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lastRenderedPageBreak/>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Стенятинський дошкільний підрозділ Стенятинської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rsidRPr="00D370DE">
        <w:rPr>
          <w:lang w:val="uk-UA"/>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w:t>
      </w:r>
      <w:r w:rsidRPr="00D370DE">
        <w:t xml:space="preserve">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p>
    <w:p w:rsidR="00156C84" w:rsidRPr="00D370DE" w:rsidRDefault="00156C84" w:rsidP="00156C84">
      <w:pPr>
        <w:tabs>
          <w:tab w:val="num" w:pos="0"/>
        </w:tabs>
        <w:autoSpaceDE w:val="0"/>
        <w:ind w:firstLine="142"/>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lastRenderedPageBreak/>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142"/>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27"/>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27"/>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27"/>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27"/>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27"/>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27"/>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27"/>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27"/>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27"/>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27"/>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27"/>
        </w:numPr>
        <w:tabs>
          <w:tab w:val="left" w:pos="851"/>
          <w:tab w:val="left" w:pos="993"/>
        </w:tabs>
        <w:ind w:left="0" w:firstLine="567"/>
        <w:jc w:val="both"/>
        <w:rPr>
          <w:sz w:val="24"/>
        </w:rPr>
      </w:pPr>
      <w:r w:rsidRPr="00D370DE">
        <w:rPr>
          <w:sz w:val="24"/>
        </w:rPr>
        <w:lastRenderedPageBreak/>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27"/>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52"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53"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54"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55"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w:t>
      </w:r>
      <w:r w:rsidRPr="00D370DE">
        <w:rPr>
          <w:color w:val="000000"/>
          <w:lang w:val="uk-UA"/>
        </w:rPr>
        <w:lastRenderedPageBreak/>
        <w:t>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56"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lastRenderedPageBreak/>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57"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 xml:space="preserve">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w:t>
      </w:r>
      <w:r w:rsidRPr="00D370DE">
        <w:rPr>
          <w:rStyle w:val="rvts0"/>
        </w:rPr>
        <w:lastRenderedPageBreak/>
        <w:t>України </w:t>
      </w:r>
      <w:hyperlink r:id="rId58" w:tgtFrame="_blank" w:history="1">
        <w:r w:rsidRPr="00D370DE">
          <w:rPr>
            <w:rStyle w:val="rvts0"/>
          </w:rPr>
          <w:t>"Про освіту"</w:t>
        </w:r>
      </w:hyperlink>
      <w:r w:rsidRPr="00D370DE">
        <w:rPr>
          <w:rStyle w:val="rvts0"/>
        </w:rPr>
        <w:t>, </w:t>
      </w:r>
      <w:hyperlink r:id="rId59" w:tgtFrame="_blank" w:history="1">
        <w:r w:rsidRPr="00D370DE">
          <w:rPr>
            <w:rStyle w:val="rvts0"/>
          </w:rPr>
          <w:t>"Про доступ до публічної інформації"</w:t>
        </w:r>
      </w:hyperlink>
      <w:r w:rsidRPr="00D370DE">
        <w:rPr>
          <w:rStyle w:val="rvts0"/>
        </w:rPr>
        <w:t>, </w:t>
      </w:r>
      <w:hyperlink r:id="rId60"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lastRenderedPageBreak/>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lastRenderedPageBreak/>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w:t>
      </w:r>
      <w:r>
        <w:rPr>
          <w:rStyle w:val="rvts0"/>
          <w:lang w:val="uk-UA"/>
        </w:rPr>
        <w:t xml:space="preserve">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Тартаківського навчально-виховного комплексу "Загальноосвітня школа І- ІІІ ступенів-дошкільний навчальний заклад імені Петра Саноцького"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1.1.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Скорочена назва: </w:t>
      </w:r>
      <w:r w:rsidRPr="00D370DE">
        <w:rPr>
          <w:color w:val="000000"/>
          <w:sz w:val="24"/>
          <w:shd w:val="clear" w:color="auto" w:fill="FFFFFF"/>
        </w:rPr>
        <w:t>Тартаківський НВК «ЗШ І-ІІІ ступенів - ДНЗ" ім.П.Саноцького</w:t>
      </w:r>
      <w:r w:rsidRPr="00D370DE">
        <w:rPr>
          <w:sz w:val="24"/>
        </w:rPr>
        <w:t>.</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80033, Україна, Львівська обл., Шептицький район, село Тартаків, проспект Шевченка, будинок 2.</w:t>
      </w:r>
    </w:p>
    <w:p w:rsidR="00156C84" w:rsidRPr="00D370DE" w:rsidRDefault="00156C84" w:rsidP="00156C84">
      <w:pPr>
        <w:tabs>
          <w:tab w:val="num" w:pos="0"/>
        </w:tabs>
        <w:ind w:firstLine="142"/>
        <w:jc w:val="both"/>
        <w:rPr>
          <w:sz w:val="24"/>
        </w:rPr>
      </w:pPr>
      <w:r w:rsidRPr="00D370DE">
        <w:rPr>
          <w:sz w:val="24"/>
        </w:rPr>
        <w:lastRenderedPageBreak/>
        <w:t xml:space="preserve">1.4.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 </w:t>
      </w:r>
      <w:r w:rsidRPr="00D370DE">
        <w:rPr>
          <w:color w:val="000000"/>
          <w:sz w:val="24"/>
          <w:shd w:val="clear" w:color="auto" w:fill="FFFFFF"/>
        </w:rPr>
        <w:t xml:space="preserve">є закладом освіти,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Переспівський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що знаходиться за адресою:</w:t>
      </w:r>
      <w:r w:rsidRPr="00D370DE">
        <w:rPr>
          <w:rFonts w:eastAsia="Calibri"/>
          <w:sz w:val="24"/>
          <w:shd w:val="clear" w:color="auto" w:fill="FFFFFF"/>
        </w:rPr>
        <w:t xml:space="preserve"> 80082, Україна, Львівська обл., Шептицький р-н, село Переспа, </w:t>
      </w:r>
      <w:r w:rsidRPr="00D370DE">
        <w:rPr>
          <w:rFonts w:eastAsia="Calibri"/>
          <w:bCs/>
          <w:sz w:val="24"/>
          <w:shd w:val="clear" w:color="auto" w:fill="FFFFFF"/>
        </w:rPr>
        <w:t>вулиця Франка</w:t>
      </w:r>
      <w:r w:rsidRPr="00D370DE">
        <w:rPr>
          <w:rFonts w:eastAsia="Calibri"/>
          <w:sz w:val="24"/>
          <w:shd w:val="clear" w:color="auto" w:fill="FFFFFF"/>
        </w:rPr>
        <w:t>, будинок, 17</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що знаходиться за адресою:</w:t>
      </w:r>
      <w:r w:rsidRPr="00D370DE">
        <w:rPr>
          <w:rFonts w:eastAsia="Calibri"/>
          <w:sz w:val="24"/>
          <w:shd w:val="clear" w:color="auto" w:fill="FFFFFF"/>
        </w:rPr>
        <w:t xml:space="preserve"> 80039, Україна, Львівська обл., Шептицький р-н, село Горбків, </w:t>
      </w:r>
      <w:r w:rsidRPr="00D370DE">
        <w:rPr>
          <w:rFonts w:eastAsia="Calibri"/>
          <w:bCs/>
          <w:sz w:val="24"/>
          <w:shd w:val="clear" w:color="auto" w:fill="FFFFFF"/>
        </w:rPr>
        <w:t>вулиця Стуса</w:t>
      </w:r>
      <w:r w:rsidRPr="00D370DE">
        <w:rPr>
          <w:rFonts w:eastAsia="Calibri"/>
          <w:sz w:val="24"/>
          <w:shd w:val="clear" w:color="auto" w:fill="FFFFFF"/>
        </w:rPr>
        <w:t>, будинок, 16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Боб’ятинську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80030, Україна, Львівська обл., Шептицький р-н, село Боб’ятин, вулиця Куток, будинок, 62</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Горбківську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80039, Україна,  Львівська область,  Шептицький район , село Горбків, вулиця Лесі Українки, 12.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Переспівську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80082, Україна,  Львівська область, Шептицький район, село Переспа, вулиця </w:t>
      </w:r>
      <w:r w:rsidRPr="00D370DE">
        <w:rPr>
          <w:rFonts w:eastAsia="Calibri"/>
          <w:color w:val="000000"/>
          <w:sz w:val="24"/>
        </w:rPr>
        <w:t>Шевченка, 28а.</w:t>
      </w:r>
      <w:r w:rsidRPr="00D370DE">
        <w:rPr>
          <w:rFonts w:eastAsia="Calibri"/>
          <w:sz w:val="24"/>
        </w:rPr>
        <w:t xml:space="preserve">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left" w:pos="720"/>
        </w:tabs>
        <w:ind w:firstLine="720"/>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2.4. Заклад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реалізує положення </w:t>
      </w:r>
      <w:hyperlink r:id="rId61" w:tgtFrame="_blank" w:history="1">
        <w:r w:rsidRPr="00D370DE">
          <w:rPr>
            <w:rStyle w:val="a9"/>
            <w:color w:val="000000"/>
            <w:sz w:val="24"/>
          </w:rPr>
          <w:t>Конституції України</w:t>
        </w:r>
      </w:hyperlink>
      <w:r w:rsidRPr="00D370DE">
        <w:rPr>
          <w:color w:val="000000"/>
          <w:sz w:val="24"/>
        </w:rPr>
        <w:t>, </w:t>
      </w:r>
      <w:hyperlink r:id="rId62" w:tgtFrame="_blank" w:history="1">
        <w:r w:rsidRPr="00D370DE">
          <w:rPr>
            <w:rStyle w:val="a9"/>
            <w:color w:val="000000"/>
            <w:sz w:val="24"/>
          </w:rPr>
          <w:t>Законів України</w:t>
        </w:r>
      </w:hyperlink>
      <w:r w:rsidRPr="00D370DE">
        <w:rPr>
          <w:color w:val="000000"/>
          <w:sz w:val="24"/>
        </w:rPr>
        <w:t> «Про освіту», «Про повну загальну середню освіту»,</w:t>
      </w:r>
      <w:r w:rsidRPr="00D370DE">
        <w:rPr>
          <w:sz w:val="24"/>
        </w:rPr>
        <w:t xml:space="preserve"> «Про дошкільну освіту»,</w:t>
      </w:r>
      <w:r w:rsidRPr="00D370DE">
        <w:rPr>
          <w:color w:val="000000"/>
          <w:sz w:val="24"/>
        </w:rPr>
        <w:t xml:space="preserve">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3. Повноваження закладу освіти. Організація освітнього процесу</w:t>
      </w:r>
    </w:p>
    <w:p w:rsidR="00156C84" w:rsidRPr="00D370DE" w:rsidRDefault="00156C84" w:rsidP="00156C84">
      <w:pPr>
        <w:tabs>
          <w:tab w:val="num" w:pos="0"/>
        </w:tabs>
        <w:autoSpaceDE w:val="0"/>
        <w:ind w:firstLine="142"/>
        <w:jc w:val="both"/>
        <w:rPr>
          <w:color w:val="000000"/>
          <w:sz w:val="24"/>
        </w:rPr>
      </w:pPr>
      <w:r w:rsidRPr="00D370DE">
        <w:rPr>
          <w:sz w:val="24"/>
        </w:rPr>
        <w:t>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та  філії.</w:t>
      </w:r>
    </w:p>
    <w:p w:rsidR="00156C84" w:rsidRPr="00D370DE" w:rsidRDefault="00156C84" w:rsidP="00156C84">
      <w:pPr>
        <w:tabs>
          <w:tab w:val="num" w:pos="0"/>
        </w:tabs>
        <w:ind w:firstLine="142"/>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безпечні та нешкідливі умови навчання та фізичного розвитку;</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lastRenderedPageBreak/>
        <w:t xml:space="preserve"> - дотримання державних стандартів освіти;</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дотримання фінансової дисципліни.</w:t>
      </w:r>
    </w:p>
    <w:p w:rsidR="00156C84" w:rsidRPr="00D370DE" w:rsidRDefault="00156C84" w:rsidP="00156C84">
      <w:pPr>
        <w:tabs>
          <w:tab w:val="num" w:pos="0"/>
        </w:tabs>
        <w:autoSpaceDE w:val="0"/>
        <w:ind w:firstLine="142"/>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Переспівський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xml:space="preserve">,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Боб’ятинська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Переспівська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w:t>
      </w:r>
    </w:p>
    <w:p w:rsidR="00156C84" w:rsidRPr="00D370DE" w:rsidRDefault="00156C84" w:rsidP="00156C84">
      <w:pPr>
        <w:tabs>
          <w:tab w:val="num" w:pos="0"/>
        </w:tabs>
        <w:autoSpaceDE w:val="0"/>
        <w:ind w:firstLine="142"/>
        <w:jc w:val="both"/>
        <w:rPr>
          <w:sz w:val="24"/>
        </w:rPr>
      </w:pPr>
      <w:r w:rsidRPr="00D370DE">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w:t>
      </w:r>
      <w:r w:rsidRPr="00D370DE">
        <w:rPr>
          <w:color w:val="000000"/>
          <w:sz w:val="24"/>
        </w:rPr>
        <w:t>сімейна, екстернат</w:t>
      </w:r>
      <w:r w:rsidRPr="00D370DE">
        <w:rPr>
          <w:sz w:val="24"/>
        </w:rPr>
        <w:t xml:space="preserve"> та  педагогічний патронаж</w:t>
      </w:r>
      <w:r w:rsidRPr="00D370DE">
        <w:rPr>
          <w:color w:val="FF0000"/>
          <w:sz w:val="24"/>
        </w:rPr>
        <w:t>.</w:t>
      </w:r>
      <w:r w:rsidRPr="00D370DE">
        <w:rPr>
          <w:sz w:val="24"/>
        </w:rPr>
        <w:t xml:space="preserve">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sz w:val="24"/>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color w:val="000000"/>
          <w:sz w:val="24"/>
        </w:rPr>
        <w:t xml:space="preserve">3.8. </w:t>
      </w:r>
      <w:r w:rsidRPr="00D370DE">
        <w:rPr>
          <w:sz w:val="24"/>
        </w:rPr>
        <w:t>Зарахування учнів до Закладу освіти,</w:t>
      </w:r>
      <w:r w:rsidRPr="00D370DE">
        <w:rPr>
          <w:sz w:val="24"/>
          <w:lang w:eastAsia="uk-UA"/>
        </w:rPr>
        <w:t xml:space="preserve"> їх в</w:t>
      </w:r>
      <w:r w:rsidRPr="00D370DE">
        <w:rPr>
          <w:color w:val="000000"/>
          <w:sz w:val="24"/>
          <w:shd w:val="clear" w:color="auto" w:fill="FFFFFF"/>
        </w:rPr>
        <w:t xml:space="preserve">ідрахування та переведення учнів до іншого закладу освіти здійснюються в </w:t>
      </w:r>
      <w:r w:rsidRPr="00D370DE">
        <w:rPr>
          <w:sz w:val="24"/>
          <w:shd w:val="clear" w:color="auto" w:fill="FFFFFF"/>
        </w:rPr>
        <w:t>установленому</w:t>
      </w:r>
      <w:r w:rsidRPr="00D370DE">
        <w:rPr>
          <w:color w:val="000000"/>
          <w:sz w:val="24"/>
          <w:shd w:val="clear" w:color="auto" w:fill="FFFFFF"/>
        </w:rPr>
        <w:t xml:space="preserve"> законодавством порядку</w:t>
      </w:r>
      <w:r w:rsidRPr="00D370DE">
        <w:rPr>
          <w:sz w:val="24"/>
        </w:rPr>
        <w:t>.</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color w:val="000000"/>
          <w:sz w:val="24"/>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color w:val="000000"/>
          <w:sz w:val="24"/>
        </w:rPr>
        <w:t>3.10. 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lastRenderedPageBreak/>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3.16. Заклад освіти є відокремленим від церкви (релігійних організацій), має світський характер.</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3.17. Політичні партії (об’єднання) не мають права втручатись в освітню діяльність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4"/>
        </w:rPr>
      </w:pPr>
      <w:r w:rsidRPr="00D370DE">
        <w:rPr>
          <w:b/>
          <w:bCs/>
          <w:color w:val="000000"/>
          <w:sz w:val="24"/>
        </w:rPr>
        <w:t>4.Учасники освітнього процесу, їх права та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20"/>
        <w:jc w:val="both"/>
        <w:rPr>
          <w:color w:val="000000"/>
          <w:sz w:val="24"/>
        </w:rPr>
      </w:pPr>
      <w:r w:rsidRPr="00D370DE">
        <w:rPr>
          <w:sz w:val="24"/>
        </w:rPr>
        <w:t xml:space="preserve">4.1. </w:t>
      </w:r>
      <w:r w:rsidRPr="00D370DE">
        <w:rPr>
          <w:color w:val="000000"/>
          <w:sz w:val="24"/>
        </w:rPr>
        <w:t>Учасниками освітнього процесу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педагогічні працівники;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інші працівники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батьки учнів;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color w:val="00B050"/>
          <w:sz w:val="24"/>
          <w:shd w:val="clear" w:color="auto" w:fill="FFFFFF"/>
        </w:rPr>
        <w:tab/>
      </w: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29"/>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29"/>
        </w:numPr>
        <w:tabs>
          <w:tab w:val="left" w:pos="993"/>
        </w:tabs>
        <w:ind w:firstLine="567"/>
        <w:jc w:val="both"/>
        <w:rPr>
          <w:sz w:val="24"/>
        </w:rPr>
      </w:pPr>
      <w:r w:rsidRPr="00D370DE">
        <w:rPr>
          <w:sz w:val="24"/>
        </w:rPr>
        <w:t>якісні освітні послуги;</w:t>
      </w:r>
    </w:p>
    <w:p w:rsidR="00156C84" w:rsidRPr="00D370DE" w:rsidRDefault="00156C84" w:rsidP="00156C84">
      <w:pPr>
        <w:numPr>
          <w:ilvl w:val="0"/>
          <w:numId w:val="29"/>
        </w:numPr>
        <w:tabs>
          <w:tab w:val="left" w:pos="993"/>
        </w:tabs>
        <w:ind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29"/>
        </w:numPr>
        <w:tabs>
          <w:tab w:val="left" w:pos="993"/>
        </w:tabs>
        <w:ind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29"/>
        </w:numPr>
        <w:tabs>
          <w:tab w:val="left" w:pos="993"/>
        </w:tabs>
        <w:ind w:firstLine="567"/>
        <w:jc w:val="both"/>
        <w:rPr>
          <w:sz w:val="24"/>
        </w:rPr>
      </w:pPr>
      <w:r w:rsidRPr="00D370DE">
        <w:rPr>
          <w:sz w:val="24"/>
        </w:rPr>
        <w:lastRenderedPageBreak/>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29"/>
        </w:numPr>
        <w:tabs>
          <w:tab w:val="left" w:pos="993"/>
        </w:tabs>
        <w:ind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29"/>
        </w:numPr>
        <w:tabs>
          <w:tab w:val="left" w:pos="993"/>
        </w:tabs>
        <w:ind w:firstLine="567"/>
        <w:jc w:val="both"/>
        <w:rPr>
          <w:sz w:val="24"/>
        </w:rPr>
      </w:pPr>
      <w:r w:rsidRPr="00D370DE">
        <w:rPr>
          <w:sz w:val="24"/>
        </w:rPr>
        <w:t>повагу людської гідності;</w:t>
      </w:r>
    </w:p>
    <w:p w:rsidR="00156C84" w:rsidRPr="00D370DE" w:rsidRDefault="00156C84" w:rsidP="00156C84">
      <w:pPr>
        <w:numPr>
          <w:ilvl w:val="0"/>
          <w:numId w:val="29"/>
        </w:numPr>
        <w:tabs>
          <w:tab w:val="left" w:pos="993"/>
        </w:tabs>
        <w:ind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29"/>
        </w:numPr>
        <w:tabs>
          <w:tab w:val="left" w:pos="993"/>
        </w:tabs>
        <w:ind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29"/>
        </w:numPr>
        <w:tabs>
          <w:tab w:val="left" w:pos="993"/>
        </w:tabs>
        <w:ind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29"/>
        </w:numPr>
        <w:tabs>
          <w:tab w:val="left" w:pos="851"/>
          <w:tab w:val="left" w:pos="993"/>
        </w:tabs>
        <w:ind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29"/>
        </w:numPr>
        <w:tabs>
          <w:tab w:val="left" w:pos="900"/>
          <w:tab w:val="left" w:pos="993"/>
        </w:tabs>
        <w:ind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9"/>
        <w:jc w:val="both"/>
        <w:textAlignment w:val="baseline"/>
        <w:rPr>
          <w:sz w:val="24"/>
        </w:rPr>
      </w:pPr>
      <w:r w:rsidRPr="00D370DE">
        <w:rPr>
          <w:sz w:val="24"/>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63"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64"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65"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48"/>
        <w:jc w:val="both"/>
        <w:rPr>
          <w:color w:val="000000"/>
          <w:sz w:val="24"/>
        </w:rPr>
      </w:pPr>
      <w:r w:rsidRPr="00D370DE">
        <w:rPr>
          <w:color w:val="00B050"/>
          <w:sz w:val="24"/>
          <w:shd w:val="clear" w:color="auto" w:fill="FFFFFF"/>
        </w:rPr>
        <w:lastRenderedPageBreak/>
        <w:tab/>
      </w:r>
      <w:r w:rsidRPr="00D370DE">
        <w:rPr>
          <w:sz w:val="24"/>
          <w:shd w:val="clear" w:color="auto" w:fill="FFFFFF"/>
        </w:rPr>
        <w:t>-</w:t>
      </w:r>
      <w:r w:rsidRPr="00D370DE">
        <w:rPr>
          <w:color w:val="000000"/>
          <w:sz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постійно підвищувати свій професійний і загальнокультурний рівні та педагогічну майстерність;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педагогічної етики;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поважати гідність, права, свободи і законні інтереси всіх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здобувачів освіти усвідомлення необхідності додержуватися </w:t>
      </w:r>
      <w:hyperlink r:id="rId66" w:tgtFrame="_blank" w:history="1">
        <w:r w:rsidRPr="00D370DE">
          <w:rPr>
            <w:rStyle w:val="a9"/>
            <w:color w:val="000000"/>
            <w:sz w:val="24"/>
          </w:rPr>
          <w:t>Конституції</w:t>
        </w:r>
      </w:hyperlink>
      <w:r w:rsidRPr="00D370DE">
        <w:rPr>
          <w:color w:val="000000"/>
          <w:sz w:val="24"/>
        </w:rPr>
        <w:t> та законів України, захищати суверенітет і територіальну цілісність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4.11. Батьки або особи, які їх замінюють, мають право: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захищати відповідно до законодавства права та законні інтереси здобувачів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звертатися до закладів освіти, органів управління освітою з питань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обирати заклад освіти, освітню програму, вид і форму здобуття дітьми відповідної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4.12. Батьки або особи, які їх замінюють, зобов'язані: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поважати гідність, права, свободи і законні інтереси дитини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дітей усвідомлення необхідності додержуватися </w:t>
      </w:r>
      <w:hyperlink r:id="rId67" w:tgtFrame="_blank" w:history="1">
        <w:r w:rsidRPr="00D370DE">
          <w:rPr>
            <w:rStyle w:val="a9"/>
            <w:color w:val="000000"/>
            <w:sz w:val="24"/>
          </w:rPr>
          <w:t>Конституції</w:t>
        </w:r>
      </w:hyperlink>
      <w:r w:rsidRPr="00D370DE">
        <w:rPr>
          <w:color w:val="000000"/>
          <w:sz w:val="24"/>
        </w:rPr>
        <w:t> та законів України, захищати суверенітет і територіальну цілісність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керівництву закладу освіти у проведенні розслідування щодо випадків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5.1. Управління закладом освіти та в межах наданих повноважень здійснюють: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засновник;</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керівник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колегіальний орган управління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колегіальний орган громадського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 xml:space="preserve">5.2. Права та обов’язки засновника закладу освіти: </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sz w:val="24"/>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Положення про філію,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5.2.3. Засновник може делегувати окремі свої повноваження.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 xml:space="preserve">5.2.5. Засновник закладу освіти зобов’язаний: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5.3. Керівник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sz w:val="24"/>
        </w:rPr>
        <w:t xml:space="preserve">5.3.1. </w:t>
      </w:r>
      <w:r w:rsidRPr="00D370DE">
        <w:rPr>
          <w:color w:val="000000"/>
          <w:sz w:val="24"/>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tabs>
          <w:tab w:val="num" w:pos="0"/>
        </w:tabs>
        <w:ind w:firstLine="142"/>
        <w:jc w:val="both"/>
        <w:rPr>
          <w:color w:val="000000"/>
          <w:sz w:val="24"/>
        </w:rPr>
      </w:pPr>
      <w:r w:rsidRPr="00D370DE">
        <w:rPr>
          <w:color w:val="000000"/>
          <w:sz w:val="24"/>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color w:val="000000"/>
          <w:sz w:val="24"/>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sz w:val="24"/>
        </w:rPr>
        <w:t xml:space="preserve">та стаж педагогічної роботи не </w:t>
      </w:r>
      <w:r w:rsidRPr="00D370DE">
        <w:rPr>
          <w:sz w:val="24"/>
        </w:rPr>
        <w:lastRenderedPageBreak/>
        <w:t>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sz w:val="24"/>
        </w:rPr>
      </w:pPr>
      <w:r w:rsidRPr="00D370DE">
        <w:rPr>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color w:val="000000"/>
          <w:sz w:val="24"/>
        </w:rPr>
        <w:t xml:space="preserve">5.3.5. Керівник закладу освіти </w:t>
      </w:r>
      <w:r w:rsidRPr="00D370DE">
        <w:rPr>
          <w:sz w:val="24"/>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5.7. Керівник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організовує ведення обліку, звітності, внутрішнього контролю;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укладає договори та угоди, які пов’язані з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діє від імені Закладу освіти без довіреності та представляє його у відносинах з іншими особами;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відкриває в органах державної казначейської служби рахунки, які необхідні для забезпечення діяльності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має право першого підпису на фінансових документах;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накладає дисциплінарні стягнення на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lastRenderedPageBreak/>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вчиняє інші дії в порядку та межах, встановлених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5.8.</w:t>
      </w:r>
      <w:r w:rsidRPr="00D370DE">
        <w:rPr>
          <w:sz w:val="24"/>
          <w:lang w:eastAsia="uk-UA"/>
        </w:rPr>
        <w:t xml:space="preserve"> Керівник закладу освіти зобов’язаний: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виконувати </w:t>
      </w:r>
      <w:hyperlink r:id="rId68" w:tgtFrame="_blank" w:history="1">
        <w:r w:rsidRPr="00D370DE">
          <w:rPr>
            <w:rStyle w:val="a9"/>
            <w:sz w:val="24"/>
          </w:rPr>
          <w:t>Закони України</w:t>
        </w:r>
      </w:hyperlink>
      <w:r w:rsidRPr="00D370DE">
        <w:rPr>
          <w:sz w:val="24"/>
        </w:rPr>
        <w:t>  «Про освіту», «Про повну загальну середню освіту», «Про дошкільну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планувати та організовувати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фінансово-господарську діяльність закладу освіти в межах затвердженого кошторису;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розроблення та виконання стратегії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правила внутрішнього розпорядку закладу;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посадові інструкції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освітній процес та видачу документів про освіту;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необхідні умови для здобуття освіти особами з особливими освітніми потребами;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сприяти проходженню атестації та сертифікації педагогічними працівниками;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сприяти та створювати умови для діяльності органів громадського самоврядування в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харчування та сприяти медичному обслуговуванню учнів відповідно до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69" w:tgtFrame="_blank" w:history="1">
        <w:r w:rsidRPr="00D370DE">
          <w:rPr>
            <w:rStyle w:val="a9"/>
            <w:sz w:val="24"/>
          </w:rPr>
          <w:t>"Про освіту"</w:t>
        </w:r>
      </w:hyperlink>
      <w:r w:rsidRPr="00D370DE">
        <w:rPr>
          <w:sz w:val="24"/>
        </w:rPr>
        <w:t>, </w:t>
      </w:r>
      <w:hyperlink r:id="rId70" w:tgtFrame="_blank" w:history="1">
        <w:r w:rsidRPr="00D370DE">
          <w:rPr>
            <w:rStyle w:val="a9"/>
            <w:sz w:val="24"/>
          </w:rPr>
          <w:t>"Про доступ до публічної інформації"</w:t>
        </w:r>
      </w:hyperlink>
      <w:r w:rsidRPr="00D370DE">
        <w:rPr>
          <w:sz w:val="24"/>
        </w:rPr>
        <w:t>, </w:t>
      </w:r>
      <w:hyperlink r:id="rId71" w:tgtFrame="_blank" w:history="1">
        <w:r w:rsidRPr="00D370DE">
          <w:rPr>
            <w:rStyle w:val="a9"/>
            <w:sz w:val="24"/>
          </w:rPr>
          <w:t>"Про відкритість використання публічних коштів"</w:t>
        </w:r>
      </w:hyperlink>
      <w:r w:rsidRPr="00D370DE">
        <w:rPr>
          <w:sz w:val="24"/>
        </w:rPr>
        <w:t> та інших законів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документообіг, бухгалтерський облік та звітність відповідно до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5.9. Колегіальний орган управління.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Основним постійно діючим колегіальним органом управління закладу освіти є педагогічна рада.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5.10. Педагогічна рада створюється за наявності не менше трьох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5.11. Усі педагогічні працівники зобов’язані брати участь у засіданнях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5.12. 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contextualSpacing/>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5.15. Органи громадського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5.16. У закладі освіти можуть діяти: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самоврядування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учнівського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батьківського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lastRenderedPageBreak/>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5.18. 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5.19. </w:t>
      </w:r>
      <w:r w:rsidRPr="00D370DE">
        <w:rPr>
          <w:color w:val="000000"/>
          <w:sz w:val="24"/>
          <w:shd w:val="clear" w:color="auto" w:fill="FFFFFF"/>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numPr>
          <w:ilvl w:val="1"/>
          <w:numId w:val="3"/>
        </w:numPr>
        <w:tabs>
          <w:tab w:val="num" w:pos="540"/>
        </w:tabs>
        <w:ind w:hanging="1080"/>
        <w:jc w:val="center"/>
        <w:rPr>
          <w:sz w:val="24"/>
        </w:rPr>
      </w:pPr>
    </w:p>
    <w:p w:rsidR="00156C84" w:rsidRPr="00D370DE" w:rsidRDefault="00156C84" w:rsidP="00156C84">
      <w:pPr>
        <w:numPr>
          <w:ilvl w:val="1"/>
          <w:numId w:val="3"/>
        </w:numPr>
        <w:tabs>
          <w:tab w:val="num" w:pos="540"/>
        </w:tabs>
        <w:ind w:hanging="1080"/>
        <w:jc w:val="center"/>
        <w:rPr>
          <w:sz w:val="24"/>
        </w:rPr>
      </w:pPr>
      <w:r w:rsidRPr="00D370DE">
        <w:rPr>
          <w:b/>
          <w:sz w:val="24"/>
        </w:rPr>
        <w:t>6. Майно та фінансово-господарська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6.1. До майна закладу освіти належать: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нерухоме та рухоме майно, включаючи будівлі, споруди, комунікації, обладнання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право користування земельною ділянкою визначається відповідно до Земельного кодексу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інші активи, передбачені законодавством.</w:t>
      </w:r>
    </w:p>
    <w:p w:rsidR="00156C84" w:rsidRPr="00D370DE" w:rsidRDefault="00156C84" w:rsidP="00156C84">
      <w:pPr>
        <w:tabs>
          <w:tab w:val="left" w:pos="3967"/>
        </w:tabs>
        <w:ind w:firstLine="720"/>
        <w:jc w:val="both"/>
        <w:rPr>
          <w:color w:val="000000"/>
          <w:sz w:val="24"/>
        </w:rPr>
      </w:pPr>
      <w:r w:rsidRPr="00D370DE">
        <w:rPr>
          <w:color w:val="000000"/>
          <w:sz w:val="24"/>
        </w:rPr>
        <w:t>6.2. Власником майна є засновник закладу освіти.</w:t>
      </w:r>
    </w:p>
    <w:p w:rsidR="00156C84" w:rsidRPr="00D370DE" w:rsidRDefault="00156C84" w:rsidP="00156C84">
      <w:pPr>
        <w:tabs>
          <w:tab w:val="left" w:pos="3967"/>
        </w:tabs>
        <w:ind w:firstLine="720"/>
        <w:jc w:val="both"/>
        <w:rPr>
          <w:color w:val="00B050"/>
          <w:sz w:val="24"/>
        </w:rPr>
      </w:pPr>
      <w:r w:rsidRPr="00D370DE">
        <w:rPr>
          <w:color w:val="000000"/>
          <w:sz w:val="24"/>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tabs>
          <w:tab w:val="num" w:pos="0"/>
        </w:tabs>
        <w:ind w:firstLine="142"/>
        <w:jc w:val="both"/>
        <w:rPr>
          <w:color w:val="000000"/>
          <w:sz w:val="24"/>
        </w:rPr>
      </w:pPr>
      <w:r w:rsidRPr="00D370DE">
        <w:rPr>
          <w:color w:val="000000"/>
          <w:sz w:val="24"/>
        </w:rPr>
        <w:t>6.5. 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color w:val="000000"/>
          <w:sz w:val="24"/>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8"/>
        <w:jc w:val="both"/>
        <w:rPr>
          <w:color w:val="000000"/>
          <w:sz w:val="24"/>
        </w:rPr>
      </w:pPr>
      <w:r w:rsidRPr="00D370DE">
        <w:rPr>
          <w:color w:val="000000"/>
          <w:sz w:val="24"/>
        </w:rPr>
        <w:t>Джерелами формування кошторису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8"/>
        <w:jc w:val="both"/>
        <w:rPr>
          <w:color w:val="000000"/>
          <w:sz w:val="24"/>
        </w:rPr>
      </w:pPr>
      <w:r w:rsidRPr="00D370DE">
        <w:rPr>
          <w:color w:val="000000"/>
          <w:sz w:val="24"/>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r w:rsidRPr="00D370DE">
        <w:rPr>
          <w:color w:val="000000"/>
          <w:sz w:val="24"/>
        </w:rPr>
        <w:t xml:space="preserve">   - благодійні внески юридичних та фізичних осіб;</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r w:rsidRPr="00D370DE">
        <w:rPr>
          <w:color w:val="000000"/>
          <w:sz w:val="24"/>
        </w:rPr>
        <w:t xml:space="preserve">   - інші джерела, не заборонені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tabs>
          <w:tab w:val="left" w:pos="3967"/>
        </w:tabs>
        <w:ind w:firstLine="720"/>
        <w:jc w:val="both"/>
        <w:rPr>
          <w:sz w:val="24"/>
        </w:rPr>
      </w:pPr>
      <w:r w:rsidRPr="00D370DE">
        <w:rPr>
          <w:sz w:val="24"/>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tabs>
          <w:tab w:val="left" w:pos="3967"/>
        </w:tabs>
        <w:ind w:firstLine="720"/>
        <w:jc w:val="both"/>
        <w:rPr>
          <w:sz w:val="24"/>
        </w:rPr>
      </w:pPr>
      <w:r w:rsidRPr="00D370DE">
        <w:rPr>
          <w:sz w:val="24"/>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color w:val="000000"/>
          <w:sz w:val="24"/>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sz w:val="24"/>
        </w:rPr>
      </w:pPr>
      <w:r w:rsidRPr="00D370DE">
        <w:rPr>
          <w:sz w:val="24"/>
        </w:rPr>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277"/>
        <w:jc w:val="both"/>
        <w:rPr>
          <w:color w:val="000000"/>
          <w:sz w:val="24"/>
        </w:rPr>
      </w:pPr>
      <w:r w:rsidRPr="00D370DE">
        <w:rPr>
          <w:sz w:val="24"/>
        </w:rPr>
        <w:lastRenderedPageBreak/>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277"/>
        <w:jc w:val="both"/>
        <w:rPr>
          <w:color w:val="000000"/>
          <w:sz w:val="24"/>
        </w:rPr>
      </w:pPr>
      <w:r w:rsidRPr="00D370DE">
        <w:rPr>
          <w:color w:val="000000"/>
          <w:sz w:val="24"/>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sz w:val="24"/>
        </w:rPr>
        <w:t xml:space="preserve">6.15. 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sz w:val="24"/>
        </w:rPr>
      </w:pPr>
      <w:r w:rsidRPr="00D370DE">
        <w:rPr>
          <w:sz w:val="24"/>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sz w:val="24"/>
        </w:rPr>
      </w:pPr>
      <w:r w:rsidRPr="00D370DE">
        <w:rPr>
          <w:sz w:val="24"/>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sz w:val="24"/>
        </w:rPr>
      </w:pPr>
      <w:r w:rsidRPr="00D370DE">
        <w:rPr>
          <w:sz w:val="24"/>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360"/>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4"/>
        </w:rPr>
      </w:pPr>
      <w:r w:rsidRPr="00D370DE">
        <w:rPr>
          <w:b/>
          <w:color w:val="000000"/>
          <w:sz w:val="24"/>
        </w:rPr>
        <w:t>7. Контроль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color w:val="000000"/>
          <w:sz w:val="24"/>
        </w:rPr>
      </w:pPr>
      <w:r w:rsidRPr="00D370DE">
        <w:rPr>
          <w:color w:val="000000"/>
          <w:sz w:val="24"/>
        </w:rPr>
        <w:t>7.1.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080"/>
        <w:jc w:val="both"/>
        <w:rPr>
          <w:color w:val="000000"/>
          <w:sz w:val="24"/>
        </w:rPr>
      </w:pPr>
      <w:r w:rsidRPr="00D370DE">
        <w:rPr>
          <w:color w:val="000000"/>
          <w:sz w:val="24"/>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color w:val="00B050"/>
          <w:sz w:val="24"/>
        </w:rPr>
      </w:pPr>
      <w:r w:rsidRPr="00D370DE">
        <w:rPr>
          <w:color w:val="000000"/>
          <w:sz w:val="24"/>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360"/>
        <w:jc w:val="center"/>
        <w:rPr>
          <w:b/>
          <w:color w:val="000000"/>
          <w:sz w:val="24"/>
        </w:rPr>
      </w:pPr>
      <w:r w:rsidRPr="00D370DE">
        <w:rPr>
          <w:b/>
          <w:color w:val="000000"/>
          <w:sz w:val="24"/>
        </w:rPr>
        <w:t>8. Припинення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color w:val="000000"/>
          <w:sz w:val="24"/>
        </w:rPr>
      </w:pPr>
      <w:r w:rsidRPr="00D370DE">
        <w:rPr>
          <w:color w:val="000000"/>
          <w:sz w:val="24"/>
        </w:rPr>
        <w:t xml:space="preserve">8.1. </w:t>
      </w:r>
      <w:r w:rsidRPr="00D370DE">
        <w:rPr>
          <w:sz w:val="24"/>
        </w:rPr>
        <w:t xml:space="preserve">Заклад освіти припиняється в результаті реорганізації </w:t>
      </w:r>
      <w:r w:rsidRPr="00D370DE">
        <w:rPr>
          <w:sz w:val="24"/>
          <w:shd w:val="clear" w:color="auto" w:fill="FFFFFF"/>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8.6. Майно закладу освіти, що залишилось після задоволення вимог кредиторів, передається засновнику.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lastRenderedPageBreak/>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t>ЗАТВЕРДЖЕНО</w:t>
      </w: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bookmarkEnd w:id="138"/>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shd w:val="clear" w:color="auto" w:fill="FFFFFF"/>
        </w:rPr>
        <w:t>Хоробрівської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w:t>
      </w:r>
      <w:r w:rsidRPr="00D370DE">
        <w:rPr>
          <w:color w:val="000000"/>
          <w:sz w:val="24"/>
          <w:shd w:val="clear" w:color="auto" w:fill="FFFFFF"/>
        </w:rPr>
        <w:t>Хоробрівська загальноосвітня школа І-ІІІ ступенів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1.2. Повне найменування закладу освіти: </w:t>
      </w:r>
      <w:r w:rsidRPr="00D370DE">
        <w:rPr>
          <w:color w:val="000000"/>
          <w:sz w:val="24"/>
          <w:shd w:val="clear" w:color="auto" w:fill="FFFFFF"/>
        </w:rPr>
        <w:t>Хоробрівська загальноосвітня школа І-ІІІ ступенів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Скорочена назва: </w:t>
      </w:r>
      <w:r w:rsidRPr="00D370DE">
        <w:rPr>
          <w:color w:val="000000"/>
          <w:sz w:val="24"/>
          <w:shd w:val="clear" w:color="auto" w:fill="FFFFFF"/>
        </w:rPr>
        <w:t>ХоробрівськаЗШ І-ІІІ ступенів Сокальської міської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80013, Україна,  Львівська обл., Шептицький район, село Хоробрів, вулиця Шевченка, будинок 52.</w:t>
      </w:r>
    </w:p>
    <w:p w:rsidR="00156C84" w:rsidRPr="00D370DE" w:rsidRDefault="00156C84" w:rsidP="00156C84">
      <w:pPr>
        <w:tabs>
          <w:tab w:val="num" w:pos="0"/>
        </w:tabs>
        <w:ind w:firstLine="142"/>
        <w:jc w:val="both"/>
        <w:rPr>
          <w:sz w:val="24"/>
        </w:rPr>
      </w:pPr>
      <w:r w:rsidRPr="00D370DE">
        <w:rPr>
          <w:sz w:val="24"/>
        </w:rPr>
        <w:t xml:space="preserve">1.4. </w:t>
      </w:r>
      <w:r w:rsidRPr="00D370DE">
        <w:rPr>
          <w:color w:val="000000"/>
          <w:sz w:val="24"/>
          <w:shd w:val="clear" w:color="auto" w:fill="FFFFFF"/>
        </w:rPr>
        <w:t xml:space="preserve">Хоробрівська загальноосвітня школа І-ІІІ ступенів Сокальської міської ради Львівської області є закладом загальної середньої освіти І-ІІІ ступенів,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Угринівський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80012, Україна, Львівська обл., Шептицький р-н,  село Угринів,</w:t>
      </w:r>
      <w:r w:rsidRPr="00D370DE">
        <w:rPr>
          <w:shd w:val="clear" w:color="auto" w:fill="FFFFFF"/>
        </w:rPr>
        <w:t> </w:t>
      </w:r>
      <w:r w:rsidRPr="00D370DE">
        <w:rPr>
          <w:bCs/>
          <w:shd w:val="clear" w:color="auto" w:fill="FFFFFF"/>
          <w:lang w:val="uk-UA"/>
        </w:rPr>
        <w:t>вулиця Шевченка</w:t>
      </w:r>
      <w:r w:rsidRPr="00D370DE">
        <w:rPr>
          <w:shd w:val="clear" w:color="auto" w:fill="FFFFFF"/>
          <w:lang w:val="uk-UA"/>
        </w:rPr>
        <w:t>, будинок, 3</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highlight w:val="yellow"/>
          <w:lang w:val="uk-UA"/>
        </w:rPr>
      </w:pPr>
      <w:r w:rsidRPr="00D370DE">
        <w:rPr>
          <w:lang w:val="uk-UA"/>
        </w:rPr>
        <w:t xml:space="preserve"> - Хоробрівський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80013, Україна, Львівська обл., Шептицький р-н,  село Хоробрів,</w:t>
      </w:r>
      <w:r w:rsidRPr="00D370DE">
        <w:rPr>
          <w:shd w:val="clear" w:color="auto" w:fill="FFFFFF"/>
        </w:rPr>
        <w:t> </w:t>
      </w:r>
      <w:r w:rsidRPr="00D370DE">
        <w:rPr>
          <w:bCs/>
          <w:shd w:val="clear" w:color="auto" w:fill="FFFFFF"/>
          <w:lang w:val="uk-UA"/>
        </w:rPr>
        <w:t>вулиця Шевченка</w:t>
      </w:r>
      <w:r w:rsidRPr="00D370DE">
        <w:rPr>
          <w:shd w:val="clear" w:color="auto" w:fill="FFFFFF"/>
          <w:lang w:val="uk-UA"/>
        </w:rPr>
        <w:t>, будинок, 44</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num" w:pos="0"/>
          <w:tab w:val="left" w:pos="720"/>
        </w:tabs>
        <w:ind w:firstLine="142"/>
        <w:jc w:val="both"/>
        <w:rPr>
          <w:sz w:val="24"/>
        </w:rPr>
      </w:pPr>
      <w:r w:rsidRPr="00D370DE">
        <w:rPr>
          <w:sz w:val="24"/>
        </w:rPr>
        <w:t xml:space="preserve">        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w:t>
      </w:r>
      <w:r w:rsidRPr="00D370DE">
        <w:rPr>
          <w:sz w:val="24"/>
        </w:rPr>
        <w:lastRenderedPageBreak/>
        <w:t>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num" w:pos="0"/>
          <w:tab w:val="left" w:pos="720"/>
        </w:tabs>
        <w:ind w:firstLine="142"/>
        <w:jc w:val="both"/>
        <w:rPr>
          <w:sz w:val="24"/>
        </w:rPr>
      </w:pPr>
      <w:r w:rsidRPr="00D370DE">
        <w:rPr>
          <w:color w:val="000000"/>
          <w:sz w:val="24"/>
        </w:rPr>
        <w:t xml:space="preserve">      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реалізує положення </w:t>
      </w:r>
      <w:hyperlink r:id="rId72" w:tgtFrame="_blank" w:history="1">
        <w:r w:rsidRPr="00D370DE">
          <w:rPr>
            <w:rStyle w:val="a9"/>
            <w:color w:val="000000"/>
            <w:lang w:val="uk-UA"/>
          </w:rPr>
          <w:t>Конституції України</w:t>
        </w:r>
      </w:hyperlink>
      <w:r w:rsidRPr="00D370DE">
        <w:rPr>
          <w:color w:val="000000"/>
          <w:lang w:val="uk-UA"/>
        </w:rPr>
        <w:t>, </w:t>
      </w:r>
      <w:hyperlink r:id="rId73"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lastRenderedPageBreak/>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highlight w:val="yellow"/>
          <w:lang w:val="uk-UA"/>
        </w:rPr>
      </w:pPr>
      <w:r w:rsidRPr="00D370DE">
        <w:rPr>
          <w:lang w:val="uk-UA"/>
        </w:rPr>
        <w:t>- Угринівський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highlight w:val="yellow"/>
          <w:lang w:val="uk-UA"/>
        </w:rPr>
        <w:t xml:space="preserve">,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Хоробрівський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r w:rsidRPr="00D370DE">
        <w:rPr>
          <w:sz w:val="24"/>
        </w:rPr>
        <w:t xml:space="preserve"> 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rStyle w:val="rvts0"/>
          <w:color w:val="000000"/>
          <w:sz w:val="24"/>
        </w:rPr>
        <w:lastRenderedPageBreak/>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142"/>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lastRenderedPageBreak/>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1"/>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1"/>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1"/>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1"/>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1"/>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1"/>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1"/>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1"/>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1"/>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1"/>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1"/>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1"/>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w:t>
      </w:r>
      <w:r w:rsidRPr="00D370DE">
        <w:rPr>
          <w:color w:val="000000"/>
          <w:sz w:val="24"/>
          <w:shd w:val="clear" w:color="auto" w:fill="FFFFFF"/>
        </w:rPr>
        <w:lastRenderedPageBreak/>
        <w:t xml:space="preserve">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74"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75"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76"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77"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lastRenderedPageBreak/>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78"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pStyle w:val="HTML"/>
        <w:ind w:firstLine="720"/>
        <w:jc w:val="both"/>
        <w:rPr>
          <w:rFonts w:ascii="Times New Roman" w:hAnsi="Times New Roman"/>
          <w:color w:val="000000"/>
          <w:sz w:val="24"/>
          <w:szCs w:val="24"/>
          <w:lang w:val="uk-UA"/>
        </w:rPr>
      </w:pPr>
      <w:r w:rsidRPr="00D370DE">
        <w:rPr>
          <w:rFonts w:ascii="Times New Roman" w:hAnsi="Times New Roman"/>
          <w:color w:val="000000"/>
          <w:sz w:val="24"/>
          <w:szCs w:val="24"/>
          <w:lang w:val="uk-UA"/>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lastRenderedPageBreak/>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lastRenderedPageBreak/>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79"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80" w:tgtFrame="_blank" w:history="1">
        <w:r w:rsidRPr="00D370DE">
          <w:rPr>
            <w:rStyle w:val="rvts0"/>
          </w:rPr>
          <w:t>"Про освіту"</w:t>
        </w:r>
      </w:hyperlink>
      <w:r w:rsidRPr="00D370DE">
        <w:rPr>
          <w:rStyle w:val="rvts0"/>
        </w:rPr>
        <w:t>, </w:t>
      </w:r>
      <w:hyperlink r:id="rId81" w:tgtFrame="_blank" w:history="1">
        <w:r w:rsidRPr="00D370DE">
          <w:rPr>
            <w:rStyle w:val="rvts0"/>
          </w:rPr>
          <w:t>"Про доступ до публічної інформації"</w:t>
        </w:r>
      </w:hyperlink>
      <w:r w:rsidRPr="00D370DE">
        <w:rPr>
          <w:rStyle w:val="rvts0"/>
        </w:rPr>
        <w:t>, </w:t>
      </w:r>
      <w:hyperlink r:id="rId82"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num" w:pos="0"/>
        </w:tabs>
        <w:spacing w:after="150"/>
        <w:ind w:firstLine="142"/>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num" w:pos="0"/>
        </w:tabs>
        <w:spacing w:after="150"/>
        <w:ind w:firstLine="142"/>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5.16. У закладі освіти можуть діяти: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учнівського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батьківського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num" w:pos="0"/>
        </w:tabs>
        <w:spacing w:after="150"/>
        <w:ind w:firstLine="142"/>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num" w:pos="0"/>
        </w:tabs>
        <w:spacing w:after="150"/>
        <w:ind w:firstLine="142"/>
        <w:jc w:val="both"/>
        <w:rPr>
          <w:color w:val="000000"/>
          <w:sz w:val="24"/>
        </w:rPr>
      </w:pPr>
      <w:r w:rsidRPr="00D370DE">
        <w:rPr>
          <w:color w:val="000000"/>
          <w:sz w:val="24"/>
        </w:rPr>
        <w:t>- верховенства права;</w:t>
      </w:r>
    </w:p>
    <w:p w:rsidR="00156C84" w:rsidRPr="00D370DE" w:rsidRDefault="00156C84" w:rsidP="00156C84">
      <w:pPr>
        <w:tabs>
          <w:tab w:val="num" w:pos="0"/>
        </w:tabs>
        <w:spacing w:after="150"/>
        <w:ind w:firstLine="142"/>
        <w:jc w:val="both"/>
        <w:rPr>
          <w:color w:val="000000"/>
          <w:sz w:val="24"/>
        </w:rPr>
      </w:pPr>
      <w:r w:rsidRPr="00D370DE">
        <w:rPr>
          <w:color w:val="000000"/>
          <w:sz w:val="24"/>
        </w:rPr>
        <w:t>- взаємної поваги та партнерства;</w:t>
      </w:r>
    </w:p>
    <w:p w:rsidR="00156C84" w:rsidRPr="00D370DE" w:rsidRDefault="00156C84" w:rsidP="00156C84">
      <w:pPr>
        <w:tabs>
          <w:tab w:val="num" w:pos="0"/>
        </w:tabs>
        <w:spacing w:after="150"/>
        <w:ind w:firstLine="142"/>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num" w:pos="0"/>
        </w:tabs>
        <w:spacing w:after="150"/>
        <w:ind w:firstLine="142"/>
        <w:jc w:val="both"/>
        <w:rPr>
          <w:color w:val="000000"/>
          <w:sz w:val="24"/>
        </w:rPr>
      </w:pPr>
      <w:r w:rsidRPr="00D370DE">
        <w:rPr>
          <w:color w:val="000000"/>
          <w:sz w:val="24"/>
        </w:rPr>
        <w:lastRenderedPageBreak/>
        <w:t>- прозорості, відкритості та гласності;</w:t>
      </w:r>
    </w:p>
    <w:p w:rsidR="00156C84" w:rsidRPr="00D370DE" w:rsidRDefault="00156C84" w:rsidP="00156C84">
      <w:pPr>
        <w:tabs>
          <w:tab w:val="num" w:pos="0"/>
        </w:tabs>
        <w:spacing w:after="150"/>
        <w:ind w:firstLine="142"/>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num" w:pos="0"/>
        </w:tabs>
        <w:spacing w:after="150"/>
        <w:ind w:firstLine="142"/>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num" w:pos="0"/>
        </w:tabs>
        <w:spacing w:before="0" w:beforeAutospacing="0" w:after="0" w:afterAutospacing="0"/>
        <w:ind w:firstLine="142"/>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num" w:pos="0"/>
        </w:tabs>
        <w:spacing w:before="0" w:beforeAutospacing="0" w:after="0" w:afterAutospacing="0"/>
        <w:ind w:firstLine="142"/>
        <w:jc w:val="both"/>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0"/>
          <w:tab w:val="num" w:pos="540"/>
        </w:tabs>
        <w:spacing w:before="0" w:beforeAutospacing="0" w:after="0" w:afterAutospacing="0"/>
        <w:ind w:firstLine="142"/>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num" w:pos="0"/>
          <w:tab w:val="left" w:pos="3967"/>
        </w:tabs>
        <w:spacing w:before="0" w:beforeAutospacing="0" w:after="0" w:afterAutospacing="0"/>
        <w:ind w:firstLine="142"/>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num" w:pos="0"/>
          <w:tab w:val="left" w:pos="3967"/>
        </w:tabs>
        <w:spacing w:before="0" w:beforeAutospacing="0" w:after="0" w:afterAutospacing="0"/>
        <w:ind w:firstLine="142"/>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num" w:pos="0"/>
        </w:tabs>
        <w:spacing w:before="0" w:beforeAutospacing="0" w:after="0" w:afterAutospacing="0"/>
        <w:ind w:firstLine="142"/>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pPr>
      <w:r w:rsidRPr="00D370DE">
        <w:rPr>
          <w:color w:val="000000"/>
        </w:rPr>
        <w:t xml:space="preserve">       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lastRenderedPageBreak/>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lastRenderedPageBreak/>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Войславицької гімназії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Войславицька гімназія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Войславицька гімназія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Скорочена назва: Войславицька гімназія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1.3. Місцезнаходження закладу освіти: 80011, Україна, Львівська обл., Шептицький район, село Войславичі, вулиця Б. Хмельницького, будинок 34.</w:t>
      </w:r>
    </w:p>
    <w:p w:rsidR="00156C84" w:rsidRPr="00D370DE" w:rsidRDefault="00156C84" w:rsidP="00156C84">
      <w:pPr>
        <w:tabs>
          <w:tab w:val="num" w:pos="0"/>
        </w:tabs>
        <w:ind w:firstLine="142"/>
        <w:jc w:val="both"/>
        <w:rPr>
          <w:sz w:val="24"/>
        </w:rPr>
      </w:pPr>
      <w:r w:rsidRPr="00D370DE">
        <w:rPr>
          <w:sz w:val="24"/>
        </w:rPr>
        <w:t>1.4. Войславицька гімназія Сокальської міської ради Львівської області є закладом загальної середньої освіти І-ІІ ступенів,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Войславицький дошкільний підрозділ</w:t>
      </w:r>
      <w:r w:rsidRPr="00D370DE">
        <w:rPr>
          <w:shd w:val="clear" w:color="auto" w:fill="FFFFFF"/>
          <w:lang w:val="uk-UA"/>
        </w:rPr>
        <w:t xml:space="preserve"> Войславицької гімназії</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80011, Україна, Львівська обл., Шептицький р-н,  село Войславичі,</w:t>
      </w:r>
      <w:r w:rsidRPr="00D370DE">
        <w:rPr>
          <w:shd w:val="clear" w:color="auto" w:fill="FFFFFF"/>
        </w:rPr>
        <w:t> </w:t>
      </w:r>
      <w:r w:rsidRPr="00D370DE">
        <w:rPr>
          <w:bCs/>
          <w:shd w:val="clear" w:color="auto" w:fill="FFFFFF"/>
          <w:lang w:val="uk-UA"/>
        </w:rPr>
        <w:t>вулиця Богдана Хмельницького</w:t>
      </w:r>
      <w:r w:rsidRPr="00D370DE">
        <w:rPr>
          <w:shd w:val="clear" w:color="auto" w:fill="FFFFFF"/>
          <w:lang w:val="uk-UA"/>
        </w:rPr>
        <w:t>, будинок, 36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 xml:space="preserve"> 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720"/>
        </w:tabs>
        <w:ind w:firstLine="72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реалізує положення </w:t>
      </w:r>
      <w:hyperlink r:id="rId83" w:tgtFrame="_blank" w:history="1">
        <w:r w:rsidRPr="00D370DE">
          <w:rPr>
            <w:rStyle w:val="a9"/>
            <w:color w:val="000000"/>
            <w:lang w:val="uk-UA"/>
          </w:rPr>
          <w:t>Конституції України</w:t>
        </w:r>
      </w:hyperlink>
      <w:r w:rsidRPr="00D370DE">
        <w:rPr>
          <w:color w:val="000000"/>
          <w:lang w:val="uk-UA"/>
        </w:rPr>
        <w:t>, </w:t>
      </w:r>
      <w:hyperlink r:id="rId84"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num" w:pos="0"/>
        </w:tabs>
        <w:autoSpaceDE w:val="0"/>
        <w:ind w:firstLine="142"/>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lastRenderedPageBreak/>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Войславицький дошкільний підрозділ Войславицької гімназії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p>
    <w:p w:rsidR="00156C84" w:rsidRPr="00D370DE" w:rsidRDefault="00156C84" w:rsidP="00156C84">
      <w:pPr>
        <w:tabs>
          <w:tab w:val="num" w:pos="0"/>
        </w:tabs>
        <w:autoSpaceDE w:val="0"/>
        <w:ind w:firstLine="567"/>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567"/>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567"/>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567"/>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567"/>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567"/>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567"/>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567"/>
        <w:jc w:val="both"/>
        <w:rPr>
          <w:color w:val="000000"/>
          <w:sz w:val="24"/>
        </w:rPr>
      </w:pPr>
      <w:r w:rsidRPr="00D370DE">
        <w:rPr>
          <w:color w:val="000000"/>
          <w:sz w:val="24"/>
        </w:rPr>
        <w:lastRenderedPageBreak/>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567"/>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567"/>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3"/>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3"/>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3"/>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3"/>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3"/>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3"/>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3"/>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3"/>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3"/>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3"/>
        </w:numPr>
        <w:tabs>
          <w:tab w:val="left" w:pos="993"/>
        </w:tabs>
        <w:ind w:left="0" w:firstLine="567"/>
        <w:jc w:val="both"/>
        <w:rPr>
          <w:sz w:val="24"/>
        </w:rPr>
      </w:pPr>
      <w:r w:rsidRPr="00D370DE">
        <w:rPr>
          <w:sz w:val="24"/>
        </w:rPr>
        <w:lastRenderedPageBreak/>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3"/>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3"/>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85"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86"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87"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88"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89"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pStyle w:val="HTML"/>
        <w:ind w:firstLine="720"/>
        <w:jc w:val="both"/>
        <w:rPr>
          <w:rFonts w:ascii="Times New Roman" w:hAnsi="Times New Roman"/>
          <w:color w:val="000000"/>
          <w:sz w:val="24"/>
          <w:szCs w:val="24"/>
          <w:lang w:val="uk-UA"/>
        </w:rPr>
      </w:pPr>
      <w:r w:rsidRPr="00D370DE">
        <w:rPr>
          <w:rFonts w:ascii="Times New Roman" w:hAnsi="Times New Roman"/>
          <w:color w:val="000000"/>
          <w:sz w:val="24"/>
          <w:szCs w:val="24"/>
          <w:lang w:val="uk-UA"/>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w:t>
      </w:r>
      <w:r w:rsidRPr="00D370DE">
        <w:rPr>
          <w:color w:val="000000"/>
          <w:sz w:val="24"/>
        </w:rPr>
        <w:lastRenderedPageBreak/>
        <w:t>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lastRenderedPageBreak/>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90"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 xml:space="preserve">та інші акти законодавства, а також забезпечувати та контролювати їх </w:t>
      </w:r>
      <w:r w:rsidRPr="00D370DE">
        <w:rPr>
          <w:rStyle w:val="rvts0"/>
        </w:rPr>
        <w:lastRenderedPageBreak/>
        <w:t>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91" w:tgtFrame="_blank" w:history="1">
        <w:r w:rsidRPr="00D370DE">
          <w:rPr>
            <w:rStyle w:val="rvts0"/>
          </w:rPr>
          <w:t>"Про освіту"</w:t>
        </w:r>
      </w:hyperlink>
      <w:r w:rsidRPr="00D370DE">
        <w:rPr>
          <w:rStyle w:val="rvts0"/>
        </w:rPr>
        <w:t>, </w:t>
      </w:r>
      <w:hyperlink r:id="rId92" w:tgtFrame="_blank" w:history="1">
        <w:r w:rsidRPr="00D370DE">
          <w:rPr>
            <w:rStyle w:val="rvts0"/>
          </w:rPr>
          <w:t>"Про доступ до публічної інформації"</w:t>
        </w:r>
      </w:hyperlink>
      <w:r w:rsidRPr="00D370DE">
        <w:rPr>
          <w:rStyle w:val="rvts0"/>
        </w:rPr>
        <w:t>, </w:t>
      </w:r>
      <w:hyperlink r:id="rId93"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highlight w:val="yellow"/>
        </w:rPr>
      </w:pPr>
      <w:r w:rsidRPr="00D370DE">
        <w:rPr>
          <w:sz w:val="24"/>
        </w:rPr>
        <w:t xml:space="preserve">     схвалює правила внутрішнього розпорядку, положення про внутрішню систему забезпечення якості освіти;</w:t>
      </w:r>
      <w:r w:rsidRPr="00D370DE">
        <w:rPr>
          <w:sz w:val="24"/>
          <w:highlight w:val="yellow"/>
        </w:rPr>
        <w:t xml:space="preserve"> </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lastRenderedPageBreak/>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num" w:pos="0"/>
        </w:tabs>
        <w:spacing w:before="0" w:beforeAutospacing="0" w:after="0" w:afterAutospacing="0"/>
        <w:ind w:firstLine="142"/>
        <w:jc w:val="both"/>
        <w:rPr>
          <w:rStyle w:val="rvts0"/>
          <w:lang w:val="uk-UA"/>
        </w:rPr>
      </w:pPr>
      <w:r w:rsidRPr="00D370DE">
        <w:rPr>
          <w:color w:val="000000"/>
          <w:lang w:val="uk-UA"/>
        </w:rPr>
        <w:t xml:space="preserve">        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pPr>
      <w:r w:rsidRPr="00D370DE">
        <w:rPr>
          <w:color w:val="000000"/>
          <w:lang w:val="uk-UA"/>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lastRenderedPageBreak/>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Комарівської початкової школи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lastRenderedPageBreak/>
        <w:tab/>
        <w:t xml:space="preserve">1.1. Комарівська початкова школа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Комарівська початкова школа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Скорочена назва: Комарівська початкова школа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1.3. Місцезнаходження закладу освіти: 80080, Україна, Львівська область, Шептицький район, село Комарів, вулиця Грушевського, будинок 32.</w:t>
      </w:r>
    </w:p>
    <w:p w:rsidR="00156C84" w:rsidRPr="00D370DE" w:rsidRDefault="00156C84" w:rsidP="00156C84">
      <w:pPr>
        <w:tabs>
          <w:tab w:val="num" w:pos="0"/>
        </w:tabs>
        <w:ind w:firstLine="142"/>
        <w:jc w:val="both"/>
        <w:rPr>
          <w:sz w:val="24"/>
        </w:rPr>
      </w:pPr>
      <w:r w:rsidRPr="00D370DE">
        <w:rPr>
          <w:sz w:val="24"/>
        </w:rPr>
        <w:t>1.4. Комарівська початкова школа Сокальської міської ради Львівської області є закладом загальної середньої освіти,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Комарівський дошкільний підрозділ</w:t>
      </w:r>
      <w:r w:rsidRPr="00D370DE">
        <w:rPr>
          <w:shd w:val="clear" w:color="auto" w:fill="FFFFFF"/>
          <w:lang w:val="uk-UA"/>
        </w:rPr>
        <w:t xml:space="preserve"> Комарівської початкової школи</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80080, Україна, Львівська область, Шептицький район, село Комарів,</w:t>
      </w:r>
      <w:r w:rsidRPr="00D370DE">
        <w:rPr>
          <w:shd w:val="clear" w:color="auto" w:fill="FFFFFF"/>
        </w:rPr>
        <w:t> </w:t>
      </w:r>
      <w:r w:rsidR="00195222" w:rsidRPr="00D370DE">
        <w:rPr>
          <w:bCs/>
          <w:shd w:val="clear" w:color="auto" w:fill="FFFFFF"/>
          <w:lang w:val="uk-UA"/>
        </w:rPr>
        <w:t>вулиця Грушевського, 45а.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num" w:pos="0"/>
        </w:tabs>
        <w:ind w:firstLine="142"/>
        <w:jc w:val="both"/>
        <w:rPr>
          <w:sz w:val="24"/>
        </w:rPr>
      </w:pPr>
      <w:r w:rsidRPr="00D370DE">
        <w:rPr>
          <w:sz w:val="24"/>
        </w:rPr>
        <w:t xml:space="preserve">1.6. Засновником закладу освіти є Сокальська міська рада Львівської області. </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реалізує положення </w:t>
      </w:r>
      <w:hyperlink r:id="rId94" w:tgtFrame="_blank" w:history="1">
        <w:r w:rsidRPr="00D370DE">
          <w:rPr>
            <w:rStyle w:val="a9"/>
            <w:color w:val="000000"/>
            <w:lang w:val="uk-UA"/>
          </w:rPr>
          <w:t>Конституції України</w:t>
        </w:r>
      </w:hyperlink>
      <w:r w:rsidRPr="00D370DE">
        <w:rPr>
          <w:color w:val="000000"/>
          <w:lang w:val="uk-UA"/>
        </w:rPr>
        <w:t>, </w:t>
      </w:r>
      <w:hyperlink r:id="rId95"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 xml:space="preserve">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lastRenderedPageBreak/>
        <w:t xml:space="preserve">- Комарівський дошкільний підрозділ Комарівської початкової школи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709"/>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709"/>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709"/>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709"/>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709"/>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709"/>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709"/>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lastRenderedPageBreak/>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709"/>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5"/>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5"/>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5"/>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5"/>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5"/>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5"/>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5"/>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5"/>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5"/>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5"/>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lastRenderedPageBreak/>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96"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97"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98"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99"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формувати у дітей усвідомлення необхідності додержуватися </w:t>
      </w:r>
      <w:hyperlink r:id="rId100"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D370DE">
        <w:rPr>
          <w:rFonts w:ascii="Times New Roman" w:hAnsi="Times New Roman"/>
          <w:color w:val="000000"/>
          <w:sz w:val="24"/>
          <w:szCs w:val="24"/>
          <w:shd w:val="clear" w:color="auto" w:fill="FFFFFF"/>
          <w:lang w:val="uk-UA"/>
        </w:rPr>
        <w:t xml:space="preserve">«Про дошкільну освіту», </w:t>
      </w:r>
      <w:r w:rsidRPr="00D370DE">
        <w:rPr>
          <w:rFonts w:ascii="Times New Roman" w:hAnsi="Times New Roman"/>
          <w:sz w:val="24"/>
          <w:szCs w:val="24"/>
          <w:lang w:val="uk-UA"/>
        </w:rPr>
        <w:t>«Про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w:t>
      </w:r>
      <w:r w:rsidRPr="00D370DE">
        <w:rPr>
          <w:color w:val="000000"/>
          <w:sz w:val="24"/>
        </w:rPr>
        <w:lastRenderedPageBreak/>
        <w:t>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lastRenderedPageBreak/>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101"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02" w:tgtFrame="_blank" w:history="1">
        <w:r w:rsidRPr="00D370DE">
          <w:rPr>
            <w:rStyle w:val="rvts0"/>
          </w:rPr>
          <w:t>"Про освіту"</w:t>
        </w:r>
      </w:hyperlink>
      <w:r w:rsidRPr="00D370DE">
        <w:rPr>
          <w:rStyle w:val="rvts0"/>
        </w:rPr>
        <w:t>, </w:t>
      </w:r>
      <w:hyperlink r:id="rId103" w:tgtFrame="_blank" w:history="1">
        <w:r w:rsidRPr="00D370DE">
          <w:rPr>
            <w:rStyle w:val="rvts0"/>
          </w:rPr>
          <w:t>"Про доступ до публічної інформації"</w:t>
        </w:r>
      </w:hyperlink>
      <w:r w:rsidRPr="00D370DE">
        <w:rPr>
          <w:rStyle w:val="rvts0"/>
        </w:rPr>
        <w:t>, </w:t>
      </w:r>
      <w:hyperlink r:id="rId104"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lastRenderedPageBreak/>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lastRenderedPageBreak/>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w:t>
      </w:r>
      <w:r w:rsidRPr="00D370DE">
        <w:rPr>
          <w:rStyle w:val="af1"/>
          <w:color w:val="000000"/>
          <w:sz w:val="24"/>
          <w:szCs w:val="24"/>
          <w:lang w:val="uk-UA"/>
        </w:rPr>
        <w:t xml:space="preserve"> </w:t>
      </w:r>
      <w:r w:rsidRPr="00D370DE">
        <w:rPr>
          <w:rStyle w:val="rvts0"/>
          <w:color w:val="000000"/>
          <w:lang w:val="uk-UA"/>
        </w:rPr>
        <w:t>«Про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lastRenderedPageBreak/>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3864"/>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t>ЗАТВЕРДЖЕНО</w:t>
      </w: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lastRenderedPageBreak/>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Скоморохівська початкової школи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Скоморохівська початкова школа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Скоморохівська початкова школа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Скорочена назва: Скоморохівська початкова школа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lastRenderedPageBreak/>
        <w:t>1.3. Місцезнаходження закладу освіти: 80022, Україна, Львівська область, Шептицький район, село Скоморохи, вулиця Зелена, будинок 2.</w:t>
      </w:r>
    </w:p>
    <w:p w:rsidR="00156C84" w:rsidRPr="00D370DE" w:rsidRDefault="00156C84" w:rsidP="00156C84">
      <w:pPr>
        <w:tabs>
          <w:tab w:val="num" w:pos="0"/>
        </w:tabs>
        <w:ind w:firstLine="142"/>
        <w:jc w:val="both"/>
        <w:rPr>
          <w:sz w:val="24"/>
        </w:rPr>
      </w:pPr>
      <w:r w:rsidRPr="00D370DE">
        <w:rPr>
          <w:sz w:val="24"/>
        </w:rPr>
        <w:t xml:space="preserve">        1.4. Скоморохівська початкова школа Сокальської міської ради Львівської області є закладом загальної середньої освіти,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Скоморохівський дошкільний підрозділ</w:t>
      </w:r>
      <w:r w:rsidRPr="00D370DE">
        <w:rPr>
          <w:shd w:val="clear" w:color="auto" w:fill="FFFFFF"/>
          <w:lang w:val="uk-UA"/>
        </w:rPr>
        <w:t xml:space="preserve"> Скоморохівської початкової школи</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80022, Україна, Львівська область, Шептицький район, село Скоморохи,</w:t>
      </w:r>
      <w:r w:rsidRPr="00D370DE">
        <w:rPr>
          <w:shd w:val="clear" w:color="auto" w:fill="FFFFFF"/>
        </w:rPr>
        <w:t> </w:t>
      </w:r>
      <w:r w:rsidRPr="00D370DE">
        <w:rPr>
          <w:bCs/>
          <w:shd w:val="clear" w:color="auto" w:fill="FFFFFF"/>
          <w:lang w:val="uk-UA"/>
        </w:rPr>
        <w:t>вулиця А. Штокала</w:t>
      </w:r>
      <w:r w:rsidRPr="00D370DE">
        <w:rPr>
          <w:shd w:val="clear" w:color="auto" w:fill="FFFFFF"/>
          <w:lang w:val="uk-UA"/>
        </w:rPr>
        <w:t>, будинок, 26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num" w:pos="0"/>
        </w:tabs>
        <w:ind w:firstLine="142"/>
        <w:jc w:val="both"/>
        <w:rPr>
          <w:sz w:val="24"/>
        </w:rPr>
      </w:pPr>
      <w:r w:rsidRPr="00D370DE">
        <w:rPr>
          <w:sz w:val="24"/>
        </w:rPr>
        <w:t xml:space="preserve">1.6. Засновником закладу освіти є Сокальська міська рада Львівської області. </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lastRenderedPageBreak/>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lastRenderedPageBreak/>
        <w:t>реалізує положення </w:t>
      </w:r>
      <w:hyperlink r:id="rId105" w:tgtFrame="_blank" w:history="1">
        <w:r w:rsidRPr="00D370DE">
          <w:rPr>
            <w:rStyle w:val="a9"/>
            <w:color w:val="000000"/>
            <w:lang w:val="uk-UA"/>
          </w:rPr>
          <w:t>Конституції України</w:t>
        </w:r>
      </w:hyperlink>
      <w:r w:rsidRPr="00D370DE">
        <w:rPr>
          <w:color w:val="000000"/>
          <w:lang w:val="uk-UA"/>
        </w:rPr>
        <w:t>, </w:t>
      </w:r>
      <w:hyperlink r:id="rId106"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 xml:space="preserve">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Скоморохівський дошкільний підрозділ Скоморохівської початкової школи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w:t>
      </w:r>
      <w:r w:rsidRPr="00D370DE">
        <w:rPr>
          <w:sz w:val="24"/>
        </w:rPr>
        <w:lastRenderedPageBreak/>
        <w:t xml:space="preserve">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709"/>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709"/>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709"/>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709"/>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709"/>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709"/>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709"/>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lastRenderedPageBreak/>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709"/>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5"/>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5"/>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5"/>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5"/>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5"/>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5"/>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5"/>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5"/>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5"/>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5"/>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lastRenderedPageBreak/>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107"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108"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109"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lastRenderedPageBreak/>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110"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lastRenderedPageBreak/>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111"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lastRenderedPageBreak/>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D370DE">
        <w:rPr>
          <w:rFonts w:ascii="Times New Roman" w:hAnsi="Times New Roman"/>
          <w:color w:val="000000"/>
          <w:sz w:val="24"/>
          <w:szCs w:val="24"/>
          <w:shd w:val="clear" w:color="auto" w:fill="FFFFFF"/>
          <w:lang w:val="uk-UA"/>
        </w:rPr>
        <w:t xml:space="preserve">«Про дошкільну освіту», </w:t>
      </w:r>
      <w:r w:rsidRPr="00D370DE">
        <w:rPr>
          <w:rFonts w:ascii="Times New Roman" w:hAnsi="Times New Roman"/>
          <w:sz w:val="24"/>
          <w:szCs w:val="24"/>
          <w:lang w:val="uk-UA"/>
        </w:rPr>
        <w:t>«Про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lastRenderedPageBreak/>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lastRenderedPageBreak/>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112"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13" w:tgtFrame="_blank" w:history="1">
        <w:r w:rsidRPr="00D370DE">
          <w:rPr>
            <w:rStyle w:val="rvts0"/>
          </w:rPr>
          <w:t>"Про освіту"</w:t>
        </w:r>
      </w:hyperlink>
      <w:r w:rsidRPr="00D370DE">
        <w:rPr>
          <w:rStyle w:val="rvts0"/>
        </w:rPr>
        <w:t>, </w:t>
      </w:r>
      <w:hyperlink r:id="rId114" w:tgtFrame="_blank" w:history="1">
        <w:r w:rsidRPr="00D370DE">
          <w:rPr>
            <w:rStyle w:val="rvts0"/>
          </w:rPr>
          <w:t>"Про доступ до публічної інформації"</w:t>
        </w:r>
      </w:hyperlink>
      <w:r w:rsidRPr="00D370DE">
        <w:rPr>
          <w:rStyle w:val="rvts0"/>
        </w:rPr>
        <w:t>, </w:t>
      </w:r>
      <w:hyperlink r:id="rId115"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lastRenderedPageBreak/>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lastRenderedPageBreak/>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w:t>
      </w:r>
      <w:r w:rsidRPr="00D370DE">
        <w:rPr>
          <w:rStyle w:val="af1"/>
          <w:color w:val="000000"/>
          <w:sz w:val="24"/>
          <w:szCs w:val="24"/>
          <w:lang w:val="uk-UA"/>
        </w:rPr>
        <w:t xml:space="preserve"> </w:t>
      </w:r>
      <w:r w:rsidRPr="00D370DE">
        <w:rPr>
          <w:rStyle w:val="rvts0"/>
          <w:color w:val="000000"/>
          <w:lang w:val="uk-UA"/>
        </w:rPr>
        <w:t>«Про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lastRenderedPageBreak/>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lastRenderedPageBreak/>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3864"/>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3744"/>
        </w:tabs>
        <w:rPr>
          <w:sz w:val="24"/>
        </w:rPr>
      </w:pP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Pr="00156C84" w:rsidRDefault="00156C84" w:rsidP="00A752D0">
      <w:pPr>
        <w:jc w:val="both"/>
        <w:rPr>
          <w:b/>
        </w:rPr>
      </w:pPr>
    </w:p>
    <w:sectPr w:rsidR="00156C84" w:rsidRPr="00156C84" w:rsidSect="001650D9">
      <w:pgSz w:w="11906" w:h="16838"/>
      <w:pgMar w:top="1134" w:right="850"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Mono;Courier New">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La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40ACF"/>
    <w:multiLevelType w:val="hybridMultilevel"/>
    <w:tmpl w:val="8BE67E48"/>
    <w:lvl w:ilvl="0" w:tplc="DF88DE00">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1C7E3904"/>
    <w:multiLevelType w:val="hybridMultilevel"/>
    <w:tmpl w:val="F9ACE412"/>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2" w15:restartNumberingAfterBreak="0">
    <w:nsid w:val="2C6142AA"/>
    <w:multiLevelType w:val="hybridMultilevel"/>
    <w:tmpl w:val="503ED114"/>
    <w:lvl w:ilvl="0" w:tplc="7F36CDB6">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2F7A1EFA"/>
    <w:multiLevelType w:val="hybridMultilevel"/>
    <w:tmpl w:val="311695CA"/>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4" w15:restartNumberingAfterBreak="0">
    <w:nsid w:val="4B542A12"/>
    <w:multiLevelType w:val="hybridMultilevel"/>
    <w:tmpl w:val="6E563242"/>
    <w:lvl w:ilvl="0" w:tplc="C37E74DC">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4BA1155A"/>
    <w:multiLevelType w:val="hybridMultilevel"/>
    <w:tmpl w:val="68F84FA2"/>
    <w:lvl w:ilvl="0" w:tplc="323ECC62">
      <w:start w:val="2"/>
      <w:numFmt w:val="decimal"/>
      <w:lvlText w:val="%1."/>
      <w:lvlJc w:val="left"/>
      <w:pPr>
        <w:ind w:left="1065" w:hanging="360"/>
      </w:p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6" w15:restartNumberingAfterBreak="0">
    <w:nsid w:val="54C31401"/>
    <w:multiLevelType w:val="hybridMultilevel"/>
    <w:tmpl w:val="492EFF2E"/>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7" w15:restartNumberingAfterBreak="0">
    <w:nsid w:val="5D875A93"/>
    <w:multiLevelType w:val="hybridMultilevel"/>
    <w:tmpl w:val="E0DC1428"/>
    <w:lvl w:ilvl="0" w:tplc="E5BC139C">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603F10B4"/>
    <w:multiLevelType w:val="hybridMultilevel"/>
    <w:tmpl w:val="080880E6"/>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9" w15:restartNumberingAfterBreak="0">
    <w:nsid w:val="62F81931"/>
    <w:multiLevelType w:val="hybridMultilevel"/>
    <w:tmpl w:val="F5AEB084"/>
    <w:lvl w:ilvl="0" w:tplc="04220011">
      <w:start w:val="1"/>
      <w:numFmt w:val="decimal"/>
      <w:lvlText w:val="%1)"/>
      <w:lvlJc w:val="left"/>
      <w:pPr>
        <w:tabs>
          <w:tab w:val="num" w:pos="928"/>
        </w:tabs>
        <w:ind w:left="928"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10" w15:restartNumberingAfterBreak="0">
    <w:nsid w:val="63910E91"/>
    <w:multiLevelType w:val="hybridMultilevel"/>
    <w:tmpl w:val="02745B68"/>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1" w15:restartNumberingAfterBreak="0">
    <w:nsid w:val="65C20C02"/>
    <w:multiLevelType w:val="hybridMultilevel"/>
    <w:tmpl w:val="D1507B76"/>
    <w:lvl w:ilvl="0" w:tplc="BB821876">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678101E1"/>
    <w:multiLevelType w:val="hybridMultilevel"/>
    <w:tmpl w:val="4A0E64D4"/>
    <w:lvl w:ilvl="0" w:tplc="98081580">
      <w:start w:val="8"/>
      <w:numFmt w:val="decimal"/>
      <w:lvlText w:val="%1."/>
      <w:lvlJc w:val="left"/>
      <w:pPr>
        <w:tabs>
          <w:tab w:val="num" w:pos="720"/>
        </w:tabs>
        <w:ind w:left="720" w:hanging="360"/>
      </w:pPr>
      <w:rPr>
        <w:rFonts w:cs="Times New Roman"/>
      </w:rPr>
    </w:lvl>
    <w:lvl w:ilvl="1" w:tplc="4148F00A">
      <w:numFmt w:val="none"/>
      <w:lvlText w:val=""/>
      <w:lvlJc w:val="left"/>
      <w:pPr>
        <w:tabs>
          <w:tab w:val="num" w:pos="360"/>
        </w:tabs>
        <w:ind w:left="0" w:firstLine="0"/>
      </w:pPr>
      <w:rPr>
        <w:rFonts w:cs="Times New Roman"/>
      </w:rPr>
    </w:lvl>
    <w:lvl w:ilvl="2" w:tplc="3BD6FC3A">
      <w:numFmt w:val="none"/>
      <w:lvlText w:val=""/>
      <w:lvlJc w:val="left"/>
      <w:pPr>
        <w:tabs>
          <w:tab w:val="num" w:pos="360"/>
        </w:tabs>
        <w:ind w:left="0" w:firstLine="0"/>
      </w:pPr>
      <w:rPr>
        <w:rFonts w:cs="Times New Roman"/>
      </w:rPr>
    </w:lvl>
    <w:lvl w:ilvl="3" w:tplc="01B4A6BC">
      <w:numFmt w:val="none"/>
      <w:lvlText w:val=""/>
      <w:lvlJc w:val="left"/>
      <w:pPr>
        <w:tabs>
          <w:tab w:val="num" w:pos="360"/>
        </w:tabs>
        <w:ind w:left="0" w:firstLine="0"/>
      </w:pPr>
      <w:rPr>
        <w:rFonts w:cs="Times New Roman"/>
      </w:rPr>
    </w:lvl>
    <w:lvl w:ilvl="4" w:tplc="03FC196A">
      <w:numFmt w:val="none"/>
      <w:pStyle w:val="5"/>
      <w:lvlText w:val=""/>
      <w:lvlJc w:val="left"/>
      <w:pPr>
        <w:tabs>
          <w:tab w:val="num" w:pos="360"/>
        </w:tabs>
        <w:ind w:left="0" w:firstLine="0"/>
      </w:pPr>
      <w:rPr>
        <w:rFonts w:cs="Times New Roman"/>
      </w:rPr>
    </w:lvl>
    <w:lvl w:ilvl="5" w:tplc="605C0824">
      <w:numFmt w:val="none"/>
      <w:lvlText w:val=""/>
      <w:lvlJc w:val="left"/>
      <w:pPr>
        <w:tabs>
          <w:tab w:val="num" w:pos="360"/>
        </w:tabs>
        <w:ind w:left="0" w:firstLine="0"/>
      </w:pPr>
      <w:rPr>
        <w:rFonts w:cs="Times New Roman"/>
      </w:rPr>
    </w:lvl>
    <w:lvl w:ilvl="6" w:tplc="A77E0E96">
      <w:numFmt w:val="none"/>
      <w:lvlText w:val=""/>
      <w:lvlJc w:val="left"/>
      <w:pPr>
        <w:tabs>
          <w:tab w:val="num" w:pos="360"/>
        </w:tabs>
        <w:ind w:left="0" w:firstLine="0"/>
      </w:pPr>
      <w:rPr>
        <w:rFonts w:cs="Times New Roman"/>
      </w:rPr>
    </w:lvl>
    <w:lvl w:ilvl="7" w:tplc="16D64F64">
      <w:numFmt w:val="none"/>
      <w:lvlText w:val=""/>
      <w:lvlJc w:val="left"/>
      <w:pPr>
        <w:tabs>
          <w:tab w:val="num" w:pos="360"/>
        </w:tabs>
        <w:ind w:left="0" w:firstLine="0"/>
      </w:pPr>
      <w:rPr>
        <w:rFonts w:cs="Times New Roman"/>
      </w:rPr>
    </w:lvl>
    <w:lvl w:ilvl="8" w:tplc="37E84918">
      <w:numFmt w:val="none"/>
      <w:lvlText w:val=""/>
      <w:lvlJc w:val="left"/>
      <w:pPr>
        <w:tabs>
          <w:tab w:val="num" w:pos="360"/>
        </w:tabs>
        <w:ind w:left="0" w:firstLine="0"/>
      </w:pPr>
      <w:rPr>
        <w:rFonts w:cs="Times New Roman"/>
      </w:rPr>
    </w:lvl>
  </w:abstractNum>
  <w:abstractNum w:abstractNumId="13" w15:restartNumberingAfterBreak="0">
    <w:nsid w:val="6A231CAE"/>
    <w:multiLevelType w:val="hybridMultilevel"/>
    <w:tmpl w:val="025CCE5C"/>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4" w15:restartNumberingAfterBreak="0">
    <w:nsid w:val="70246AD6"/>
    <w:multiLevelType w:val="hybridMultilevel"/>
    <w:tmpl w:val="C32C0C36"/>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5" w15:restartNumberingAfterBreak="0">
    <w:nsid w:val="7A7B2161"/>
    <w:multiLevelType w:val="hybridMultilevel"/>
    <w:tmpl w:val="87B81058"/>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6" w15:restartNumberingAfterBreak="0">
    <w:nsid w:val="7E707013"/>
    <w:multiLevelType w:val="hybridMultilevel"/>
    <w:tmpl w:val="C44E7410"/>
    <w:lvl w:ilvl="0" w:tplc="247C2FA4">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7EDF7E72"/>
    <w:multiLevelType w:val="hybridMultilevel"/>
    <w:tmpl w:val="7292DEAA"/>
    <w:lvl w:ilvl="0" w:tplc="4B5EDEE2">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2"/>
    <w:lvlOverride w:ilvl="0">
      <w:startOverride w:val="8"/>
    </w:lvlOverride>
    <w:lvlOverride w:ilvl="1"/>
    <w:lvlOverride w:ilvl="2"/>
    <w:lvlOverride w:ilvl="3"/>
    <w:lvlOverride w:ilvl="4"/>
    <w:lvlOverride w:ilvl="5"/>
    <w:lvlOverride w:ilvl="6"/>
    <w:lvlOverride w:ilvl="7"/>
    <w:lvlOverride w:ilvl="8"/>
  </w:num>
  <w:num w:numId="4">
    <w:abstractNumId w:val="8"/>
  </w:num>
  <w:num w:numId="5">
    <w:abstractNumId w:val="8"/>
  </w:num>
  <w:num w:numId="6">
    <w:abstractNumId w:val="14"/>
  </w:num>
  <w:num w:numId="7">
    <w:abstractNumId w:val="14"/>
  </w:num>
  <w:num w:numId="8">
    <w:abstractNumId w:val="10"/>
  </w:num>
  <w:num w:numId="9">
    <w:abstractNumId w:val="10"/>
  </w:num>
  <w:num w:numId="10">
    <w:abstractNumId w:val="15"/>
  </w:num>
  <w:num w:numId="11">
    <w:abstractNumId w:val="15"/>
  </w:num>
  <w:num w:numId="12">
    <w:abstractNumId w:val="6"/>
  </w:num>
  <w:num w:numId="13">
    <w:abstractNumId w:val="6"/>
  </w:num>
  <w:num w:numId="14">
    <w:abstractNumId w:val="1"/>
  </w:num>
  <w:num w:numId="15">
    <w:abstractNumId w:val="1"/>
  </w:num>
  <w:num w:numId="16">
    <w:abstractNumId w:val="13"/>
  </w:num>
  <w:num w:numId="17">
    <w:abstractNumId w:val="13"/>
  </w:num>
  <w:num w:numId="18">
    <w:abstractNumId w:val="3"/>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438"/>
    <w:rsid w:val="000277EE"/>
    <w:rsid w:val="00156C84"/>
    <w:rsid w:val="001650D9"/>
    <w:rsid w:val="00195222"/>
    <w:rsid w:val="00214D5C"/>
    <w:rsid w:val="002F0438"/>
    <w:rsid w:val="003A5293"/>
    <w:rsid w:val="003F1348"/>
    <w:rsid w:val="00616C24"/>
    <w:rsid w:val="006A2E85"/>
    <w:rsid w:val="006C1195"/>
    <w:rsid w:val="0087251D"/>
    <w:rsid w:val="009029EA"/>
    <w:rsid w:val="00A752D0"/>
    <w:rsid w:val="00B356FF"/>
    <w:rsid w:val="00B76D3D"/>
    <w:rsid w:val="00D370DE"/>
    <w:rsid w:val="00D72248"/>
    <w:rsid w:val="00F414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A0156"/>
  <w15:docId w15:val="{84C5F7E8-511F-42E7-B752-02EE3C52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2D0"/>
    <w:pPr>
      <w:spacing w:after="0" w:line="240" w:lineRule="auto"/>
    </w:pPr>
    <w:rPr>
      <w:rFonts w:ascii="Times New Roman" w:eastAsia="Times New Roman" w:hAnsi="Times New Roman" w:cs="Times New Roman"/>
      <w:sz w:val="26"/>
      <w:szCs w:val="24"/>
      <w:lang w:eastAsia="ru-RU"/>
    </w:rPr>
  </w:style>
  <w:style w:type="paragraph" w:styleId="5">
    <w:name w:val="heading 5"/>
    <w:basedOn w:val="a"/>
    <w:next w:val="a"/>
    <w:link w:val="50"/>
    <w:uiPriority w:val="99"/>
    <w:semiHidden/>
    <w:unhideWhenUsed/>
    <w:qFormat/>
    <w:rsid w:val="00156C84"/>
    <w:pPr>
      <w:keepNext/>
      <w:numPr>
        <w:ilvl w:val="4"/>
        <w:numId w:val="2"/>
      </w:numPr>
      <w:suppressAutoHyphens/>
      <w:outlineLvl w:val="4"/>
    </w:pPr>
    <w:rPr>
      <w:sz w:val="40"/>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у вказаному форматі"/>
    <w:basedOn w:val="a"/>
    <w:qFormat/>
    <w:rsid w:val="00A752D0"/>
    <w:rPr>
      <w:rFonts w:ascii="Liberation Mono;Courier New" w:eastAsia="Courier New" w:hAnsi="Liberation Mono;Courier New" w:cs="Liberation Mono;Courier New"/>
      <w:color w:val="00000A"/>
      <w:sz w:val="20"/>
      <w:szCs w:val="20"/>
      <w:lang w:val="ru-RU"/>
    </w:rPr>
  </w:style>
  <w:style w:type="paragraph" w:styleId="a4">
    <w:name w:val="No Spacing"/>
    <w:basedOn w:val="a"/>
    <w:link w:val="a5"/>
    <w:uiPriority w:val="1"/>
    <w:qFormat/>
    <w:rsid w:val="00A752D0"/>
    <w:pPr>
      <w:spacing w:before="100" w:beforeAutospacing="1" w:after="100" w:afterAutospacing="1"/>
    </w:pPr>
    <w:rPr>
      <w:sz w:val="24"/>
      <w:lang w:val="ru-RU"/>
    </w:rPr>
  </w:style>
  <w:style w:type="paragraph" w:styleId="a6">
    <w:name w:val="List Paragraph"/>
    <w:basedOn w:val="a"/>
    <w:uiPriority w:val="34"/>
    <w:qFormat/>
    <w:rsid w:val="00A752D0"/>
    <w:pPr>
      <w:ind w:left="720"/>
      <w:contextualSpacing/>
    </w:pPr>
  </w:style>
  <w:style w:type="paragraph" w:styleId="a7">
    <w:name w:val="Normal (Web)"/>
    <w:basedOn w:val="a"/>
    <w:uiPriority w:val="99"/>
    <w:unhideWhenUsed/>
    <w:rsid w:val="00B76D3D"/>
    <w:pPr>
      <w:spacing w:before="100" w:beforeAutospacing="1" w:after="100" w:afterAutospacing="1"/>
    </w:pPr>
    <w:rPr>
      <w:sz w:val="24"/>
      <w:lang w:eastAsia="uk-UA"/>
    </w:rPr>
  </w:style>
  <w:style w:type="character" w:styleId="a8">
    <w:name w:val="Strong"/>
    <w:basedOn w:val="a0"/>
    <w:uiPriority w:val="22"/>
    <w:qFormat/>
    <w:rsid w:val="00B76D3D"/>
    <w:rPr>
      <w:b/>
      <w:bCs/>
    </w:rPr>
  </w:style>
  <w:style w:type="character" w:styleId="a9">
    <w:name w:val="Hyperlink"/>
    <w:basedOn w:val="a0"/>
    <w:uiPriority w:val="99"/>
    <w:semiHidden/>
    <w:unhideWhenUsed/>
    <w:rsid w:val="00B76D3D"/>
    <w:rPr>
      <w:color w:val="0000FF"/>
      <w:u w:val="single"/>
    </w:rPr>
  </w:style>
  <w:style w:type="character" w:customStyle="1" w:styleId="50">
    <w:name w:val="Заголовок 5 Знак"/>
    <w:basedOn w:val="a0"/>
    <w:link w:val="5"/>
    <w:uiPriority w:val="99"/>
    <w:semiHidden/>
    <w:rsid w:val="00156C84"/>
    <w:rPr>
      <w:rFonts w:ascii="Times New Roman" w:eastAsia="Times New Roman" w:hAnsi="Times New Roman" w:cs="Times New Roman"/>
      <w:sz w:val="40"/>
      <w:szCs w:val="20"/>
      <w:lang w:val="ru-RU" w:eastAsia="ar-SA"/>
    </w:rPr>
  </w:style>
  <w:style w:type="character" w:styleId="aa">
    <w:name w:val="FollowedHyperlink"/>
    <w:basedOn w:val="a0"/>
    <w:uiPriority w:val="99"/>
    <w:semiHidden/>
    <w:unhideWhenUsed/>
    <w:rsid w:val="00156C84"/>
    <w:rPr>
      <w:color w:val="954F72" w:themeColor="followedHyperlink"/>
      <w:u w:val="single"/>
    </w:rPr>
  </w:style>
  <w:style w:type="paragraph" w:styleId="HTML">
    <w:name w:val="HTML Preformatted"/>
    <w:basedOn w:val="a"/>
    <w:link w:val="HTML0"/>
    <w:uiPriority w:val="99"/>
    <w:semiHidden/>
    <w:unhideWhenUsed/>
    <w:rsid w:val="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0">
    <w:name w:val="Стандартный HTML Знак"/>
    <w:basedOn w:val="a0"/>
    <w:link w:val="HTML"/>
    <w:uiPriority w:val="99"/>
    <w:semiHidden/>
    <w:rsid w:val="00156C84"/>
    <w:rPr>
      <w:rFonts w:ascii="Courier New" w:eastAsia="Times New Roman" w:hAnsi="Courier New" w:cs="Times New Roman"/>
      <w:sz w:val="20"/>
      <w:szCs w:val="20"/>
      <w:lang w:val="en-US" w:eastAsia="ru-RU"/>
    </w:rPr>
  </w:style>
  <w:style w:type="paragraph" w:customStyle="1" w:styleId="msonormal0">
    <w:name w:val="msonormal"/>
    <w:basedOn w:val="a"/>
    <w:uiPriority w:val="99"/>
    <w:rsid w:val="00156C84"/>
    <w:pPr>
      <w:spacing w:before="100" w:beforeAutospacing="1" w:after="100" w:afterAutospacing="1"/>
    </w:pPr>
    <w:rPr>
      <w:sz w:val="24"/>
      <w:lang w:val="ru-RU"/>
    </w:rPr>
  </w:style>
  <w:style w:type="paragraph" w:styleId="ab">
    <w:name w:val="header"/>
    <w:basedOn w:val="a"/>
    <w:link w:val="ac"/>
    <w:uiPriority w:val="99"/>
    <w:semiHidden/>
    <w:unhideWhenUsed/>
    <w:rsid w:val="00156C84"/>
    <w:pPr>
      <w:tabs>
        <w:tab w:val="center" w:pos="4819"/>
        <w:tab w:val="right" w:pos="9639"/>
      </w:tabs>
      <w:spacing w:after="200" w:line="276" w:lineRule="auto"/>
    </w:pPr>
    <w:rPr>
      <w:rFonts w:ascii="Calibri" w:hAnsi="Calibri"/>
      <w:sz w:val="22"/>
      <w:szCs w:val="22"/>
      <w:lang w:val="ru-RU"/>
    </w:rPr>
  </w:style>
  <w:style w:type="character" w:customStyle="1" w:styleId="ac">
    <w:name w:val="Верхний колонтитул Знак"/>
    <w:basedOn w:val="a0"/>
    <w:link w:val="ab"/>
    <w:uiPriority w:val="99"/>
    <w:semiHidden/>
    <w:rsid w:val="00156C84"/>
    <w:rPr>
      <w:rFonts w:ascii="Calibri" w:eastAsia="Times New Roman" w:hAnsi="Calibri" w:cs="Times New Roman"/>
      <w:lang w:val="ru-RU" w:eastAsia="ru-RU"/>
    </w:rPr>
  </w:style>
  <w:style w:type="paragraph" w:styleId="ad">
    <w:name w:val="footer"/>
    <w:basedOn w:val="a"/>
    <w:link w:val="ae"/>
    <w:uiPriority w:val="99"/>
    <w:semiHidden/>
    <w:unhideWhenUsed/>
    <w:rsid w:val="00156C84"/>
    <w:pPr>
      <w:tabs>
        <w:tab w:val="center" w:pos="4819"/>
        <w:tab w:val="right" w:pos="9639"/>
      </w:tabs>
      <w:spacing w:after="200" w:line="276" w:lineRule="auto"/>
    </w:pPr>
    <w:rPr>
      <w:rFonts w:ascii="Calibri" w:hAnsi="Calibri"/>
      <w:sz w:val="22"/>
      <w:szCs w:val="22"/>
      <w:lang w:val="ru-RU"/>
    </w:rPr>
  </w:style>
  <w:style w:type="character" w:customStyle="1" w:styleId="ae">
    <w:name w:val="Нижний колонтитул Знак"/>
    <w:basedOn w:val="a0"/>
    <w:link w:val="ad"/>
    <w:uiPriority w:val="99"/>
    <w:semiHidden/>
    <w:rsid w:val="00156C84"/>
    <w:rPr>
      <w:rFonts w:ascii="Calibri" w:eastAsia="Times New Roman" w:hAnsi="Calibri" w:cs="Times New Roman"/>
      <w:lang w:val="ru-RU" w:eastAsia="ru-RU"/>
    </w:rPr>
  </w:style>
  <w:style w:type="paragraph" w:styleId="af">
    <w:name w:val="Balloon Text"/>
    <w:basedOn w:val="a"/>
    <w:link w:val="af0"/>
    <w:uiPriority w:val="99"/>
    <w:semiHidden/>
    <w:unhideWhenUsed/>
    <w:rsid w:val="00156C84"/>
    <w:rPr>
      <w:rFonts w:ascii="Tahoma" w:hAnsi="Tahoma" w:cs="Tahoma"/>
      <w:sz w:val="16"/>
      <w:szCs w:val="16"/>
      <w:lang w:val="ru-RU"/>
    </w:rPr>
  </w:style>
  <w:style w:type="character" w:customStyle="1" w:styleId="af0">
    <w:name w:val="Текст выноски Знак"/>
    <w:basedOn w:val="a0"/>
    <w:link w:val="af"/>
    <w:uiPriority w:val="99"/>
    <w:semiHidden/>
    <w:rsid w:val="00156C84"/>
    <w:rPr>
      <w:rFonts w:ascii="Tahoma" w:eastAsia="Times New Roman" w:hAnsi="Tahoma" w:cs="Tahoma"/>
      <w:sz w:val="16"/>
      <w:szCs w:val="16"/>
      <w:lang w:val="ru-RU" w:eastAsia="ru-RU"/>
    </w:rPr>
  </w:style>
  <w:style w:type="character" w:customStyle="1" w:styleId="a5">
    <w:name w:val="Без интервала Знак"/>
    <w:link w:val="a4"/>
    <w:uiPriority w:val="1"/>
    <w:locked/>
    <w:rsid w:val="00156C84"/>
    <w:rPr>
      <w:rFonts w:ascii="Times New Roman" w:eastAsia="Times New Roman" w:hAnsi="Times New Roman" w:cs="Times New Roman"/>
      <w:sz w:val="24"/>
      <w:szCs w:val="24"/>
      <w:lang w:val="ru-RU" w:eastAsia="ru-RU"/>
    </w:rPr>
  </w:style>
  <w:style w:type="paragraph" w:customStyle="1" w:styleId="rvps2">
    <w:name w:val="rvps2"/>
    <w:basedOn w:val="a"/>
    <w:uiPriority w:val="99"/>
    <w:rsid w:val="00156C84"/>
    <w:pPr>
      <w:spacing w:before="100" w:beforeAutospacing="1" w:after="100" w:afterAutospacing="1"/>
    </w:pPr>
    <w:rPr>
      <w:sz w:val="24"/>
      <w:lang w:val="ru-RU"/>
    </w:rPr>
  </w:style>
  <w:style w:type="paragraph" w:customStyle="1" w:styleId="1">
    <w:name w:val="Название объекта1"/>
    <w:basedOn w:val="a"/>
    <w:next w:val="a"/>
    <w:uiPriority w:val="99"/>
    <w:rsid w:val="00156C84"/>
    <w:pPr>
      <w:suppressAutoHyphens/>
      <w:spacing w:before="280" w:line="360" w:lineRule="auto"/>
      <w:jc w:val="center"/>
    </w:pPr>
    <w:rPr>
      <w:b/>
      <w:color w:val="000000"/>
      <w:sz w:val="22"/>
      <w:lang w:eastAsia="ar-SA"/>
    </w:rPr>
  </w:style>
  <w:style w:type="paragraph" w:customStyle="1" w:styleId="10">
    <w:name w:val="Абзац списку1"/>
    <w:basedOn w:val="a"/>
    <w:uiPriority w:val="99"/>
    <w:rsid w:val="00156C84"/>
    <w:pPr>
      <w:spacing w:after="200" w:line="276" w:lineRule="auto"/>
      <w:ind w:left="720"/>
    </w:pPr>
    <w:rPr>
      <w:rFonts w:ascii="Calibri" w:eastAsia="Calibri" w:hAnsi="Calibri"/>
      <w:sz w:val="22"/>
      <w:szCs w:val="22"/>
      <w:lang w:val="ru-RU" w:eastAsia="en-US"/>
    </w:rPr>
  </w:style>
  <w:style w:type="paragraph" w:customStyle="1" w:styleId="-0">
    <w:name w:val="-0"/>
    <w:basedOn w:val="a"/>
    <w:uiPriority w:val="99"/>
    <w:rsid w:val="00156C84"/>
    <w:pPr>
      <w:spacing w:before="100" w:beforeAutospacing="1" w:after="100" w:afterAutospacing="1"/>
    </w:pPr>
    <w:rPr>
      <w:sz w:val="24"/>
      <w:lang w:val="ru-RU"/>
    </w:rPr>
  </w:style>
  <w:style w:type="paragraph" w:customStyle="1" w:styleId="Just">
    <w:name w:val="Just"/>
    <w:uiPriority w:val="99"/>
    <w:rsid w:val="00156C84"/>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f1">
    <w:name w:val="Основний текст_"/>
    <w:link w:val="11"/>
    <w:locked/>
    <w:rsid w:val="00156C84"/>
    <w:rPr>
      <w:rFonts w:ascii="Times New Roman" w:eastAsia="Times New Roman" w:hAnsi="Times New Roman" w:cs="Times New Roman"/>
      <w:sz w:val="28"/>
      <w:szCs w:val="28"/>
      <w:shd w:val="clear" w:color="auto" w:fill="FFFFFF"/>
    </w:rPr>
  </w:style>
  <w:style w:type="paragraph" w:customStyle="1" w:styleId="11">
    <w:name w:val="Основний текст1"/>
    <w:basedOn w:val="a"/>
    <w:link w:val="af1"/>
    <w:rsid w:val="00156C84"/>
    <w:pPr>
      <w:widowControl w:val="0"/>
      <w:shd w:val="clear" w:color="auto" w:fill="FFFFFF"/>
      <w:ind w:firstLine="400"/>
    </w:pPr>
    <w:rPr>
      <w:sz w:val="28"/>
      <w:szCs w:val="28"/>
      <w:lang w:eastAsia="en-US"/>
    </w:rPr>
  </w:style>
  <w:style w:type="character" w:customStyle="1" w:styleId="rvts0">
    <w:name w:val="rvts0"/>
    <w:uiPriority w:val="99"/>
    <w:rsid w:val="00156C84"/>
  </w:style>
  <w:style w:type="character" w:customStyle="1" w:styleId="rvts46">
    <w:name w:val="rvts46"/>
    <w:rsid w:val="00156C84"/>
  </w:style>
  <w:style w:type="character" w:customStyle="1" w:styleId="rvts11">
    <w:name w:val="rvts11"/>
    <w:basedOn w:val="a0"/>
    <w:rsid w:val="00156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572204049">
      <w:bodyDiv w:val="1"/>
      <w:marLeft w:val="0"/>
      <w:marRight w:val="0"/>
      <w:marTop w:val="0"/>
      <w:marBottom w:val="0"/>
      <w:divBdr>
        <w:top w:val="none" w:sz="0" w:space="0" w:color="auto"/>
        <w:left w:val="none" w:sz="0" w:space="0" w:color="auto"/>
        <w:bottom w:val="none" w:sz="0" w:space="0" w:color="auto"/>
        <w:right w:val="none" w:sz="0" w:space="0" w:color="auto"/>
      </w:divBdr>
    </w:div>
    <w:div w:id="8361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939-17" TargetMode="External"/><Relationship Id="rId117" Type="http://schemas.openxmlformats.org/officeDocument/2006/relationships/theme" Target="theme/theme1.xml"/><Relationship Id="rId21" Type="http://schemas.openxmlformats.org/officeDocument/2006/relationships/hyperlink" Target="http://zakon0.rada.gov.ua/laws/show/322-08" TargetMode="External"/><Relationship Id="rId42" Type="http://schemas.openxmlformats.org/officeDocument/2006/relationships/hyperlink" Target="http://zakon0.rada.gov.ua/laws/show/1060-12" TargetMode="External"/><Relationship Id="rId47" Type="http://schemas.openxmlformats.org/officeDocument/2006/relationships/hyperlink" Target="https://zakon.rada.gov.ua/laws/show/2145-19" TargetMode="External"/><Relationship Id="rId63" Type="http://schemas.openxmlformats.org/officeDocument/2006/relationships/hyperlink" Target="http://zakon0.rada.gov.ua/laws/show/254%D0%BA/96-%D0%B2%D1%80" TargetMode="External"/><Relationship Id="rId68" Type="http://schemas.openxmlformats.org/officeDocument/2006/relationships/hyperlink" Target="https://zakon.rada.gov.ua/laws/show/2145-19" TargetMode="External"/><Relationship Id="rId84" Type="http://schemas.openxmlformats.org/officeDocument/2006/relationships/hyperlink" Target="http://zakon.rada.gov.ua/laws/show/2145-19" TargetMode="External"/><Relationship Id="rId89" Type="http://schemas.openxmlformats.org/officeDocument/2006/relationships/hyperlink" Target="https://zakon.rada.gov.ua/laws/show/254%D0%BA/96-%D0%B2%D1%80" TargetMode="External"/><Relationship Id="rId112" Type="http://schemas.openxmlformats.org/officeDocument/2006/relationships/hyperlink" Target="https://zakon.rada.gov.ua/laws/show/2145-19" TargetMode="External"/><Relationship Id="rId16" Type="http://schemas.openxmlformats.org/officeDocument/2006/relationships/hyperlink" Target="https://zakon.rada.gov.ua/laws/show/183-19" TargetMode="External"/><Relationship Id="rId107" Type="http://schemas.openxmlformats.org/officeDocument/2006/relationships/hyperlink" Target="http://zakon0.rada.gov.ua/laws/show/254%D0%BA/96-%D0%B2%D1%80" TargetMode="Externa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2145-19" TargetMode="External"/><Relationship Id="rId32" Type="http://schemas.openxmlformats.org/officeDocument/2006/relationships/hyperlink" Target="http://zakon0.rada.gov.ua/laws/show/322-08" TargetMode="External"/><Relationship Id="rId37" Type="http://schemas.openxmlformats.org/officeDocument/2006/relationships/hyperlink" Target="https://zakon.rada.gov.ua/laws/show/2939-17" TargetMode="External"/><Relationship Id="rId40" Type="http://schemas.openxmlformats.org/officeDocument/2006/relationships/hyperlink" Target="http://zakon.rada.gov.ua/laws/show/2145-19" TargetMode="External"/><Relationship Id="rId45" Type="http://schemas.openxmlformats.org/officeDocument/2006/relationships/hyperlink" Target="https://zakon.rada.gov.ua/laws/show/254%D0%BA/96-%D0%B2%D1%80" TargetMode="External"/><Relationship Id="rId53" Type="http://schemas.openxmlformats.org/officeDocument/2006/relationships/hyperlink" Target="http://zakon0.rada.gov.ua/laws/show/1060-12" TargetMode="External"/><Relationship Id="rId58" Type="http://schemas.openxmlformats.org/officeDocument/2006/relationships/hyperlink" Target="https://zakon.rada.gov.ua/laws/show/2145-19" TargetMode="External"/><Relationship Id="rId66" Type="http://schemas.openxmlformats.org/officeDocument/2006/relationships/hyperlink" Target="https://zakon.rada.gov.ua/laws/show/254%D0%BA/96-%D0%B2%D1%80" TargetMode="External"/><Relationship Id="rId74" Type="http://schemas.openxmlformats.org/officeDocument/2006/relationships/hyperlink" Target="http://zakon0.rada.gov.ua/laws/show/254%D0%BA/96-%D0%B2%D1%80" TargetMode="External"/><Relationship Id="rId79" Type="http://schemas.openxmlformats.org/officeDocument/2006/relationships/hyperlink" Target="https://zakon.rada.gov.ua/laws/show/2145-19" TargetMode="External"/><Relationship Id="rId87" Type="http://schemas.openxmlformats.org/officeDocument/2006/relationships/hyperlink" Target="http://zakon0.rada.gov.ua/laws/show/322-08" TargetMode="External"/><Relationship Id="rId102" Type="http://schemas.openxmlformats.org/officeDocument/2006/relationships/hyperlink" Target="https://zakon.rada.gov.ua/laws/show/2145-19" TargetMode="External"/><Relationship Id="rId110" Type="http://schemas.openxmlformats.org/officeDocument/2006/relationships/hyperlink" Target="https://zakon.rada.gov.ua/laws/show/254%D0%BA/96-%D0%B2%D1%80" TargetMode="External"/><Relationship Id="rId115" Type="http://schemas.openxmlformats.org/officeDocument/2006/relationships/hyperlink" Target="https://zakon.rada.gov.ua/laws/show/183-19" TargetMode="External"/><Relationship Id="rId5" Type="http://schemas.openxmlformats.org/officeDocument/2006/relationships/image" Target="media/image1.wmf"/><Relationship Id="rId61" Type="http://schemas.openxmlformats.org/officeDocument/2006/relationships/hyperlink" Target="http://zakon.rada.gov.ua/laws/show/254%D0%BA/96-%D0%B2%D1%80" TargetMode="External"/><Relationship Id="rId82" Type="http://schemas.openxmlformats.org/officeDocument/2006/relationships/hyperlink" Target="https://zakon.rada.gov.ua/laws/show/183-19" TargetMode="External"/><Relationship Id="rId90" Type="http://schemas.openxmlformats.org/officeDocument/2006/relationships/hyperlink" Target="https://zakon.rada.gov.ua/laws/show/2145-19" TargetMode="External"/><Relationship Id="rId95" Type="http://schemas.openxmlformats.org/officeDocument/2006/relationships/hyperlink" Target="http://zakon.rada.gov.ua/laws/show/2145-19" TargetMode="External"/><Relationship Id="rId19" Type="http://schemas.openxmlformats.org/officeDocument/2006/relationships/hyperlink" Target="http://zakon0.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54%D0%BA/96-%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zakon0.rada.gov.ua/laws/show/322-08" TargetMode="External"/><Relationship Id="rId48" Type="http://schemas.openxmlformats.org/officeDocument/2006/relationships/hyperlink" Target="https://zakon.rada.gov.ua/laws/show/2939-17" TargetMode="External"/><Relationship Id="rId56" Type="http://schemas.openxmlformats.org/officeDocument/2006/relationships/hyperlink" Target="https://zakon.rada.gov.ua/laws/show/254%D0%BA/96-%D0%B2%D1%80" TargetMode="External"/><Relationship Id="rId64" Type="http://schemas.openxmlformats.org/officeDocument/2006/relationships/hyperlink" Target="http://zakon0.rada.gov.ua/laws/show/1060-12" TargetMode="External"/><Relationship Id="rId69" Type="http://schemas.openxmlformats.org/officeDocument/2006/relationships/hyperlink" Target="https://zakon.rada.gov.ua/laws/show/2145-19" TargetMode="External"/><Relationship Id="rId77" Type="http://schemas.openxmlformats.org/officeDocument/2006/relationships/hyperlink" Target="https://zakon.rada.gov.ua/laws/show/254%D0%BA/96-%D0%B2%D1%80" TargetMode="External"/><Relationship Id="rId100" Type="http://schemas.openxmlformats.org/officeDocument/2006/relationships/hyperlink" Target="https://zakon.rada.gov.ua/laws/show/254%D0%BA/96-%D0%B2%D1%80" TargetMode="External"/><Relationship Id="rId105" Type="http://schemas.openxmlformats.org/officeDocument/2006/relationships/hyperlink" Target="http://zakon.rada.gov.ua/laws/show/254%D0%BA/96-%D0%B2%D1%80" TargetMode="External"/><Relationship Id="rId113" Type="http://schemas.openxmlformats.org/officeDocument/2006/relationships/hyperlink" Target="https://zakon.rada.gov.ua/laws/show/2145-19" TargetMode="External"/><Relationship Id="rId8" Type="http://schemas.openxmlformats.org/officeDocument/2006/relationships/hyperlink" Target="http://zakon0.rada.gov.ua/laws/show/254%D0%BA/96-%D0%B2%D1%80" TargetMode="External"/><Relationship Id="rId51" Type="http://schemas.openxmlformats.org/officeDocument/2006/relationships/hyperlink" Target="http://zakon.rada.gov.ua/laws/show/2145-19" TargetMode="External"/><Relationship Id="rId72" Type="http://schemas.openxmlformats.org/officeDocument/2006/relationships/hyperlink" Target="http://zakon.rada.gov.ua/laws/show/254%D0%BA/96-%D0%B2%D1%80" TargetMode="External"/><Relationship Id="rId80" Type="http://schemas.openxmlformats.org/officeDocument/2006/relationships/hyperlink" Target="https://zakon.rada.gov.ua/laws/show/2145-19" TargetMode="External"/><Relationship Id="rId85" Type="http://schemas.openxmlformats.org/officeDocument/2006/relationships/hyperlink" Target="http://zakon0.rada.gov.ua/laws/show/254%D0%BA/96-%D0%B2%D1%80" TargetMode="External"/><Relationship Id="rId93" Type="http://schemas.openxmlformats.org/officeDocument/2006/relationships/hyperlink" Target="https://zakon.rada.gov.ua/laws/show/183-19" TargetMode="External"/><Relationship Id="rId98" Type="http://schemas.openxmlformats.org/officeDocument/2006/relationships/hyperlink" Target="http://zakon0.rada.gov.ua/laws/show/322-08" TargetMode="External"/><Relationship Id="rId3" Type="http://schemas.openxmlformats.org/officeDocument/2006/relationships/settings" Target="settings.xml"/><Relationship Id="rId12" Type="http://schemas.openxmlformats.org/officeDocument/2006/relationships/hyperlink" Target="https://zakon.rada.gov.ua/laws/show/254%D0%BA/96-%D0%B2%D1%80" TargetMode="External"/><Relationship Id="rId17" Type="http://schemas.openxmlformats.org/officeDocument/2006/relationships/hyperlink" Target="http://zakon.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54%D0%BA/96-%D0%B2%D1%80" TargetMode="External"/><Relationship Id="rId38" Type="http://schemas.openxmlformats.org/officeDocument/2006/relationships/hyperlink" Target="https://zakon.rada.gov.ua/laws/show/183-19" TargetMode="External"/><Relationship Id="rId46" Type="http://schemas.openxmlformats.org/officeDocument/2006/relationships/hyperlink" Target="https://zakon.rada.gov.ua/laws/show/2145-19" TargetMode="External"/><Relationship Id="rId59" Type="http://schemas.openxmlformats.org/officeDocument/2006/relationships/hyperlink" Target="https://zakon.rada.gov.ua/laws/show/2939-17" TargetMode="External"/><Relationship Id="rId67" Type="http://schemas.openxmlformats.org/officeDocument/2006/relationships/hyperlink" Target="https://zakon.rada.gov.ua/laws/show/254%D0%BA/96-%D0%B2%D1%80" TargetMode="External"/><Relationship Id="rId103" Type="http://schemas.openxmlformats.org/officeDocument/2006/relationships/hyperlink" Target="https://zakon.rada.gov.ua/laws/show/2939-17" TargetMode="External"/><Relationship Id="rId108" Type="http://schemas.openxmlformats.org/officeDocument/2006/relationships/hyperlink" Target="http://zakon0.rada.gov.ua/laws/show/1060-12" TargetMode="External"/><Relationship Id="rId116" Type="http://schemas.openxmlformats.org/officeDocument/2006/relationships/fontTable" Target="fontTable.xml"/><Relationship Id="rId20" Type="http://schemas.openxmlformats.org/officeDocument/2006/relationships/hyperlink" Target="http://zakon0.rada.gov.ua/laws/show/1060-12" TargetMode="External"/><Relationship Id="rId41" Type="http://schemas.openxmlformats.org/officeDocument/2006/relationships/hyperlink" Target="http://zakon0.rada.gov.ua/laws/show/254%D0%BA/96-%D0%B2%D1%80" TargetMode="External"/><Relationship Id="rId54" Type="http://schemas.openxmlformats.org/officeDocument/2006/relationships/hyperlink" Target="http://zakon0.rada.gov.ua/laws/show/322-08" TargetMode="External"/><Relationship Id="rId62" Type="http://schemas.openxmlformats.org/officeDocument/2006/relationships/hyperlink" Target="http://zakon.rada.gov.ua/laws/show/2145-19" TargetMode="External"/><Relationship Id="rId70" Type="http://schemas.openxmlformats.org/officeDocument/2006/relationships/hyperlink" Target="https://zakon.rada.gov.ua/laws/show/2939-17" TargetMode="External"/><Relationship Id="rId75" Type="http://schemas.openxmlformats.org/officeDocument/2006/relationships/hyperlink" Target="http://zakon0.rada.gov.ua/laws/show/1060-12" TargetMode="External"/><Relationship Id="rId83" Type="http://schemas.openxmlformats.org/officeDocument/2006/relationships/hyperlink" Target="http://zakon.rada.gov.ua/laws/show/254%D0%BA/96-%D0%B2%D1%80" TargetMode="External"/><Relationship Id="rId88" Type="http://schemas.openxmlformats.org/officeDocument/2006/relationships/hyperlink" Target="https://zakon.rada.gov.ua/laws/show/254%D0%BA/96-%D0%B2%D1%80" TargetMode="External"/><Relationship Id="rId91" Type="http://schemas.openxmlformats.org/officeDocument/2006/relationships/hyperlink" Target="https://zakon.rada.gov.ua/laws/show/2145-19" TargetMode="External"/><Relationship Id="rId96" Type="http://schemas.openxmlformats.org/officeDocument/2006/relationships/hyperlink" Target="http://zakon0.rada.gov.ua/laws/show/254%D0%BA/96-%D0%B2%D1%80" TargetMode="External"/><Relationship Id="rId111" Type="http://schemas.openxmlformats.org/officeDocument/2006/relationships/hyperlink" Target="https://zakon.rada.gov.ua/laws/show/254%D0%BA/96-%D0%B2%D1%80" TargetMode="External"/><Relationship Id="rId1" Type="http://schemas.openxmlformats.org/officeDocument/2006/relationships/numbering" Target="numbering.xml"/><Relationship Id="rId6" Type="http://schemas.openxmlformats.org/officeDocument/2006/relationships/hyperlink" Target="http://zakon.rada.gov.ua/laws/show/254%D0%BA/96-%D0%B2%D1%80" TargetMode="Externa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254%D0%BA/96-%D0%B2%D1%80" TargetMode="External"/><Relationship Id="rId28" Type="http://schemas.openxmlformats.org/officeDocument/2006/relationships/hyperlink" Target="http://zakon.rada.gov.ua/laws/show/254%D0%BA/96-%D0%B2%D1%80" TargetMode="External"/><Relationship Id="rId36" Type="http://schemas.openxmlformats.org/officeDocument/2006/relationships/hyperlink" Target="https://zakon.rada.gov.ua/laws/show/2145-19" TargetMode="External"/><Relationship Id="rId49" Type="http://schemas.openxmlformats.org/officeDocument/2006/relationships/hyperlink" Target="https://zakon.rada.gov.ua/laws/show/183-19" TargetMode="External"/><Relationship Id="rId57" Type="http://schemas.openxmlformats.org/officeDocument/2006/relationships/hyperlink" Target="https://zakon.rada.gov.ua/laws/show/2145-19" TargetMode="External"/><Relationship Id="rId106" Type="http://schemas.openxmlformats.org/officeDocument/2006/relationships/hyperlink" Target="http://zakon.rada.gov.ua/laws/show/2145-19" TargetMode="External"/><Relationship Id="rId114" Type="http://schemas.openxmlformats.org/officeDocument/2006/relationships/hyperlink" Target="https://zakon.rada.gov.ua/laws/show/2939-17" TargetMode="External"/><Relationship Id="rId10" Type="http://schemas.openxmlformats.org/officeDocument/2006/relationships/hyperlink" Target="http://zakon0.rada.gov.ua/laws/show/322-08" TargetMode="External"/><Relationship Id="rId31" Type="http://schemas.openxmlformats.org/officeDocument/2006/relationships/hyperlink" Target="http://zakon0.rada.gov.ua/laws/show/1060-12" TargetMode="External"/><Relationship Id="rId44" Type="http://schemas.openxmlformats.org/officeDocument/2006/relationships/hyperlink" Target="https://zakon.rada.gov.ua/laws/show/254%D0%BA/96-%D0%B2%D1%80" TargetMode="External"/><Relationship Id="rId52" Type="http://schemas.openxmlformats.org/officeDocument/2006/relationships/hyperlink" Target="http://zakon0.rada.gov.ua/laws/show/254%D0%BA/96-%D0%B2%D1%80" TargetMode="External"/><Relationship Id="rId60" Type="http://schemas.openxmlformats.org/officeDocument/2006/relationships/hyperlink" Target="https://zakon.rada.gov.ua/laws/show/183-19" TargetMode="External"/><Relationship Id="rId65" Type="http://schemas.openxmlformats.org/officeDocument/2006/relationships/hyperlink" Target="http://zakon0.rada.gov.ua/laws/show/322-08" TargetMode="External"/><Relationship Id="rId73" Type="http://schemas.openxmlformats.org/officeDocument/2006/relationships/hyperlink" Target="http://zakon.rada.gov.ua/laws/show/2145-19" TargetMode="External"/><Relationship Id="rId78" Type="http://schemas.openxmlformats.org/officeDocument/2006/relationships/hyperlink" Target="https://zakon.rada.gov.ua/laws/show/254%D0%BA/96-%D0%B2%D1%80" TargetMode="External"/><Relationship Id="rId81" Type="http://schemas.openxmlformats.org/officeDocument/2006/relationships/hyperlink" Target="https://zakon.rada.gov.ua/laws/show/2939-17" TargetMode="External"/><Relationship Id="rId86" Type="http://schemas.openxmlformats.org/officeDocument/2006/relationships/hyperlink" Target="http://zakon0.rada.gov.ua/laws/show/1060-12" TargetMode="External"/><Relationship Id="rId94" Type="http://schemas.openxmlformats.org/officeDocument/2006/relationships/hyperlink" Target="http://zakon.rada.gov.ua/laws/show/254%D0%BA/96-%D0%B2%D1%80" TargetMode="External"/><Relationship Id="rId99" Type="http://schemas.openxmlformats.org/officeDocument/2006/relationships/hyperlink" Target="https://zakon.rada.gov.ua/laws/show/254%D0%BA/96-%D0%B2%D1%80" TargetMode="External"/><Relationship Id="rId10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zakon0.rada.gov.ua/laws/show/1060-12" TargetMode="External"/><Relationship Id="rId13" Type="http://schemas.openxmlformats.org/officeDocument/2006/relationships/hyperlink" Target="https://zakon.rada.gov.ua/laws/show/2145-19" TargetMode="External"/><Relationship Id="rId18" Type="http://schemas.openxmlformats.org/officeDocument/2006/relationships/hyperlink" Target="http://zakon.rada.gov.ua/laws/show/2145-19" TargetMode="External"/><Relationship Id="rId39" Type="http://schemas.openxmlformats.org/officeDocument/2006/relationships/hyperlink" Target="http://zakon.rada.gov.ua/laws/show/254%D0%BA/96-%D0%B2%D1%80" TargetMode="External"/><Relationship Id="rId109" Type="http://schemas.openxmlformats.org/officeDocument/2006/relationships/hyperlink" Target="http://zakon0.rada.gov.ua/laws/show/322-08" TargetMode="External"/><Relationship Id="rId34" Type="http://schemas.openxmlformats.org/officeDocument/2006/relationships/hyperlink" Target="https://zakon.rada.gov.ua/laws/show/254%D0%BA/96-%D0%B2%D1%80" TargetMode="External"/><Relationship Id="rId50" Type="http://schemas.openxmlformats.org/officeDocument/2006/relationships/hyperlink" Target="http://zakon.rada.gov.ua/laws/show/254%D0%BA/96-%D0%B2%D1%80" TargetMode="External"/><Relationship Id="rId55" Type="http://schemas.openxmlformats.org/officeDocument/2006/relationships/hyperlink" Target="https://zakon.rada.gov.ua/laws/show/254%D0%BA/96-%D0%B2%D1%80" TargetMode="External"/><Relationship Id="rId76" Type="http://schemas.openxmlformats.org/officeDocument/2006/relationships/hyperlink" Target="http://zakon0.rada.gov.ua/laws/show/322-08" TargetMode="External"/><Relationship Id="rId97" Type="http://schemas.openxmlformats.org/officeDocument/2006/relationships/hyperlink" Target="http://zakon0.rada.gov.ua/laws/show/1060-12" TargetMode="External"/><Relationship Id="rId104" Type="http://schemas.openxmlformats.org/officeDocument/2006/relationships/hyperlink" Target="https://zakon.rada.gov.ua/laws/show/183-19" TargetMode="External"/><Relationship Id="rId7" Type="http://schemas.openxmlformats.org/officeDocument/2006/relationships/hyperlink" Target="http://zakon.rada.gov.ua/laws/show/2145-19" TargetMode="External"/><Relationship Id="rId71" Type="http://schemas.openxmlformats.org/officeDocument/2006/relationships/hyperlink" Target="https://zakon.rada.gov.ua/laws/show/183-19" TargetMode="External"/><Relationship Id="rId92" Type="http://schemas.openxmlformats.org/officeDocument/2006/relationships/hyperlink" Target="https://zakon.rada.gov.ua/laws/show/2939-17" TargetMode="External"/><Relationship Id="rId2" Type="http://schemas.openxmlformats.org/officeDocument/2006/relationships/styles" Target="styles.xml"/><Relationship Id="rId29" Type="http://schemas.openxmlformats.org/officeDocument/2006/relationships/hyperlink" Target="http://zakon.rada.gov.ua/laws/show/2145-19"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1248</TotalTime>
  <Pages>172</Pages>
  <Words>72455</Words>
  <Characters>413000</Characters>
  <Application>Microsoft Office Word</Application>
  <DocSecurity>0</DocSecurity>
  <Lines>3441</Lines>
  <Paragraphs>968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 Сокаль МР</dc:creator>
  <cp:keywords/>
  <dc:description/>
  <cp:lastModifiedBy>zagviddil</cp:lastModifiedBy>
  <cp:revision>12</cp:revision>
  <cp:lastPrinted>2025-09-29T07:34:00Z</cp:lastPrinted>
  <dcterms:created xsi:type="dcterms:W3CDTF">2025-08-07T12:19:00Z</dcterms:created>
  <dcterms:modified xsi:type="dcterms:W3CDTF">2025-09-29T07:36:00Z</dcterms:modified>
</cp:coreProperties>
</file>